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85" w:rsidRDefault="00785B85" w:rsidP="00785B85">
      <w:pPr>
        <w:spacing w:after="0"/>
        <w:jc w:val="center"/>
        <w:rPr>
          <w:rFonts w:ascii="Times New Roman" w:hAnsi="Times New Roman" w:cs="Times New Roman"/>
          <w:b/>
          <w:sz w:val="28"/>
          <w:szCs w:val="28"/>
        </w:rPr>
      </w:pPr>
      <w:r>
        <w:rPr>
          <w:rFonts w:ascii="Times New Roman" w:hAnsi="Times New Roman" w:cs="Times New Roman"/>
          <w:b/>
          <w:sz w:val="28"/>
          <w:szCs w:val="28"/>
        </w:rPr>
        <w:t>Name of Project/ Program...................</w:t>
      </w:r>
    </w:p>
    <w:p w:rsidR="00785B85" w:rsidRDefault="00785B85" w:rsidP="00785B85">
      <w:pPr>
        <w:spacing w:after="0"/>
        <w:jc w:val="center"/>
        <w:rPr>
          <w:rFonts w:ascii="Times New Roman" w:hAnsi="Times New Roman" w:cs="Times New Roman"/>
          <w:b/>
          <w:sz w:val="28"/>
          <w:szCs w:val="28"/>
        </w:rPr>
      </w:pPr>
      <w:r w:rsidRPr="00473316">
        <w:rPr>
          <w:rFonts w:ascii="Times New Roman" w:hAnsi="Times New Roman" w:cs="Times New Roman"/>
          <w:b/>
          <w:sz w:val="28"/>
          <w:szCs w:val="28"/>
        </w:rPr>
        <w:t>Project Financial Statement</w:t>
      </w:r>
      <w:r>
        <w:rPr>
          <w:rFonts w:ascii="Times New Roman" w:hAnsi="Times New Roman" w:cs="Times New Roman"/>
          <w:b/>
          <w:sz w:val="28"/>
          <w:szCs w:val="28"/>
        </w:rPr>
        <w:t>s</w:t>
      </w:r>
    </w:p>
    <w:p w:rsidR="00785B85" w:rsidRDefault="00785B85" w:rsidP="00785B85">
      <w:pPr>
        <w:spacing w:after="0"/>
        <w:jc w:val="center"/>
        <w:rPr>
          <w:rFonts w:ascii="Times New Roman" w:hAnsi="Times New Roman" w:cs="Times New Roman"/>
          <w:b/>
          <w:sz w:val="28"/>
          <w:szCs w:val="28"/>
        </w:rPr>
      </w:pPr>
      <w:r w:rsidRPr="00473316">
        <w:rPr>
          <w:rFonts w:ascii="Times New Roman" w:hAnsi="Times New Roman" w:cs="Times New Roman"/>
          <w:b/>
          <w:sz w:val="28"/>
          <w:szCs w:val="28"/>
        </w:rPr>
        <w:t xml:space="preserve"> </w:t>
      </w:r>
    </w:p>
    <w:p w:rsidR="00785B85" w:rsidRDefault="00785B85" w:rsidP="00785B85">
      <w:pPr>
        <w:spacing w:after="0"/>
        <w:jc w:val="center"/>
        <w:rPr>
          <w:rFonts w:ascii="Times New Roman" w:hAnsi="Times New Roman" w:cs="Times New Roman"/>
          <w:b/>
          <w:sz w:val="28"/>
          <w:szCs w:val="28"/>
        </w:rPr>
      </w:pPr>
      <w:r>
        <w:rPr>
          <w:rFonts w:ascii="Times New Roman" w:hAnsi="Times New Roman" w:cs="Times New Roman"/>
          <w:b/>
          <w:sz w:val="28"/>
          <w:szCs w:val="28"/>
        </w:rPr>
        <w:t>Receipts and Expenditure Statement</w:t>
      </w:r>
    </w:p>
    <w:p w:rsidR="00785B85" w:rsidRPr="00CD28E1" w:rsidRDefault="00785B85" w:rsidP="00785B85">
      <w:pPr>
        <w:spacing w:after="0"/>
        <w:jc w:val="center"/>
        <w:rPr>
          <w:rFonts w:ascii="Times New Roman" w:hAnsi="Times New Roman" w:cs="Times New Roman"/>
          <w:sz w:val="28"/>
          <w:szCs w:val="28"/>
        </w:rPr>
      </w:pPr>
      <w:r w:rsidRPr="00CD28E1">
        <w:rPr>
          <w:rFonts w:ascii="Times New Roman" w:hAnsi="Times New Roman" w:cs="Times New Roman"/>
          <w:sz w:val="28"/>
          <w:szCs w:val="28"/>
        </w:rPr>
        <w:t>For the year ended 30</w:t>
      </w:r>
      <w:r w:rsidRPr="00CD28E1">
        <w:rPr>
          <w:rFonts w:ascii="Times New Roman" w:hAnsi="Times New Roman" w:cs="Times New Roman"/>
          <w:sz w:val="28"/>
          <w:szCs w:val="28"/>
          <w:vertAlign w:val="superscript"/>
        </w:rPr>
        <w:t>th</w:t>
      </w:r>
      <w:r w:rsidRPr="00CD28E1">
        <w:rPr>
          <w:rFonts w:ascii="Times New Roman" w:hAnsi="Times New Roman" w:cs="Times New Roman"/>
          <w:sz w:val="28"/>
          <w:szCs w:val="28"/>
        </w:rPr>
        <w:t xml:space="preserve"> June, 20XX</w:t>
      </w:r>
    </w:p>
    <w:p w:rsidR="00785B85" w:rsidRPr="00473316" w:rsidRDefault="00785B85" w:rsidP="00785B8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785B85" w:rsidRPr="001753B4" w:rsidRDefault="00785B85" w:rsidP="00785B85">
      <w:pPr>
        <w:spacing w:after="0"/>
        <w:ind w:right="-330"/>
        <w:jc w:val="right"/>
        <w:rPr>
          <w:rFonts w:ascii="Times New Roman" w:hAnsi="Times New Roman" w:cs="Times New Roman"/>
          <w:b/>
          <w:sz w:val="20"/>
          <w:szCs w:val="20"/>
        </w:rPr>
      </w:pPr>
      <w:r>
        <w:rPr>
          <w:rFonts w:ascii="Times New Roman" w:hAnsi="Times New Roman" w:cs="Times New Roman"/>
          <w:b/>
          <w:sz w:val="20"/>
          <w:szCs w:val="20"/>
        </w:rPr>
        <w:t xml:space="preserve">                            (</w:t>
      </w:r>
      <w:r w:rsidRPr="001753B4">
        <w:rPr>
          <w:rFonts w:ascii="Times New Roman" w:hAnsi="Times New Roman" w:cs="Times New Roman"/>
          <w:b/>
          <w:sz w:val="20"/>
          <w:szCs w:val="20"/>
        </w:rPr>
        <w:t xml:space="preserve">Figure </w:t>
      </w:r>
      <w:r w:rsidR="00397C48" w:rsidRPr="001753B4">
        <w:rPr>
          <w:rFonts w:ascii="Times New Roman" w:hAnsi="Times New Roman" w:cs="Times New Roman"/>
          <w:b/>
          <w:sz w:val="20"/>
          <w:szCs w:val="20"/>
        </w:rPr>
        <w:t>in</w:t>
      </w:r>
      <w:r w:rsidR="00397C48">
        <w:rPr>
          <w:rFonts w:ascii="Times New Roman" w:hAnsi="Times New Roman" w:cs="Times New Roman"/>
          <w:b/>
          <w:sz w:val="20"/>
          <w:szCs w:val="20"/>
        </w:rPr>
        <w:t xml:space="preserve"> Thousand</w:t>
      </w:r>
      <w:r>
        <w:rPr>
          <w:rFonts w:ascii="Times New Roman" w:hAnsi="Times New Roman" w:cs="Times New Roman"/>
          <w:b/>
          <w:sz w:val="20"/>
          <w:szCs w:val="20"/>
        </w:rPr>
        <w:t>/</w:t>
      </w:r>
      <w:r w:rsidRPr="001753B4">
        <w:rPr>
          <w:rFonts w:ascii="Times New Roman" w:hAnsi="Times New Roman" w:cs="Times New Roman"/>
          <w:b/>
          <w:sz w:val="20"/>
          <w:szCs w:val="20"/>
        </w:rPr>
        <w:t xml:space="preserve"> Lakh Taka</w:t>
      </w:r>
      <w:r>
        <w:rPr>
          <w:rFonts w:ascii="Times New Roman" w:hAnsi="Times New Roman" w:cs="Times New Roman"/>
          <w:b/>
          <w:sz w:val="20"/>
          <w:szCs w:val="20"/>
        </w:rPr>
        <w:t>)</w:t>
      </w:r>
    </w:p>
    <w:tbl>
      <w:tblPr>
        <w:tblStyle w:val="TableGrid"/>
        <w:tblW w:w="9924" w:type="dxa"/>
        <w:tblInd w:w="-318" w:type="dxa"/>
        <w:tblLook w:val="04A0" w:firstRow="1" w:lastRow="0" w:firstColumn="1" w:lastColumn="0" w:noHBand="0" w:noVBand="1"/>
      </w:tblPr>
      <w:tblGrid>
        <w:gridCol w:w="3211"/>
        <w:gridCol w:w="803"/>
        <w:gridCol w:w="2082"/>
        <w:gridCol w:w="1843"/>
        <w:gridCol w:w="1985"/>
      </w:tblGrid>
      <w:tr w:rsidR="00785B85" w:rsidRPr="00473316" w:rsidTr="006A207D">
        <w:trPr>
          <w:trHeight w:val="715"/>
        </w:trPr>
        <w:tc>
          <w:tcPr>
            <w:tcW w:w="3211" w:type="dxa"/>
            <w:vAlign w:val="center"/>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Receipts/</w:t>
            </w:r>
            <w:r w:rsidRPr="00473316">
              <w:rPr>
                <w:rFonts w:ascii="Times New Roman" w:hAnsi="Times New Roman" w:cs="Times New Roman"/>
                <w:b/>
                <w:sz w:val="24"/>
                <w:szCs w:val="24"/>
              </w:rPr>
              <w:t>Resources</w:t>
            </w:r>
          </w:p>
        </w:tc>
        <w:tc>
          <w:tcPr>
            <w:tcW w:w="803" w:type="dxa"/>
            <w:vAlign w:val="center"/>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Notes</w:t>
            </w:r>
          </w:p>
        </w:tc>
        <w:tc>
          <w:tcPr>
            <w:tcW w:w="2082" w:type="dxa"/>
            <w:vAlign w:val="center"/>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Cumulative Prior Period</w:t>
            </w:r>
          </w:p>
          <w:p w:rsidR="00785B85" w:rsidRPr="00473316" w:rsidRDefault="00785B85" w:rsidP="006A207D">
            <w:pPr>
              <w:jc w:val="center"/>
              <w:rPr>
                <w:rFonts w:ascii="Times New Roman" w:hAnsi="Times New Roman" w:cs="Times New Roman"/>
                <w:b/>
                <w:sz w:val="24"/>
                <w:szCs w:val="24"/>
              </w:rPr>
            </w:pPr>
          </w:p>
        </w:tc>
        <w:tc>
          <w:tcPr>
            <w:tcW w:w="1843" w:type="dxa"/>
            <w:vAlign w:val="center"/>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Current Period</w:t>
            </w:r>
          </w:p>
        </w:tc>
        <w:tc>
          <w:tcPr>
            <w:tcW w:w="1985" w:type="dxa"/>
            <w:vAlign w:val="center"/>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Cumulative Current Period</w:t>
            </w:r>
            <w:r>
              <w:rPr>
                <w:rFonts w:ascii="Times New Roman" w:hAnsi="Times New Roman" w:cs="Times New Roman"/>
                <w:b/>
                <w:sz w:val="24"/>
                <w:szCs w:val="24"/>
              </w:rPr>
              <w:t xml:space="preserve"> </w:t>
            </w:r>
          </w:p>
        </w:tc>
      </w:tr>
      <w:tr w:rsidR="00785B85" w:rsidRPr="00473316" w:rsidTr="006A207D">
        <w:trPr>
          <w:trHeight w:val="314"/>
        </w:trPr>
        <w:tc>
          <w:tcPr>
            <w:tcW w:w="3211" w:type="dxa"/>
            <w:vAlign w:val="center"/>
          </w:tcPr>
          <w:p w:rsidR="00785B85" w:rsidRPr="00473316" w:rsidRDefault="00785B85" w:rsidP="006A207D">
            <w:pPr>
              <w:jc w:val="center"/>
              <w:rPr>
                <w:rFonts w:ascii="Times New Roman" w:hAnsi="Times New Roman" w:cs="Times New Roman"/>
                <w:sz w:val="24"/>
                <w:szCs w:val="24"/>
              </w:rPr>
            </w:pPr>
            <w:r w:rsidRPr="00473316">
              <w:rPr>
                <w:rFonts w:ascii="Times New Roman" w:hAnsi="Times New Roman" w:cs="Times New Roman"/>
                <w:sz w:val="24"/>
                <w:szCs w:val="24"/>
              </w:rPr>
              <w:t>1</w:t>
            </w:r>
          </w:p>
        </w:tc>
        <w:tc>
          <w:tcPr>
            <w:tcW w:w="803" w:type="dxa"/>
            <w:vAlign w:val="center"/>
          </w:tcPr>
          <w:p w:rsidR="00785B85" w:rsidRPr="00473316" w:rsidRDefault="00785B85" w:rsidP="006A207D">
            <w:pPr>
              <w:jc w:val="center"/>
              <w:rPr>
                <w:rFonts w:ascii="Times New Roman" w:hAnsi="Times New Roman" w:cs="Times New Roman"/>
                <w:sz w:val="24"/>
                <w:szCs w:val="24"/>
              </w:rPr>
            </w:pPr>
            <w:r w:rsidRPr="00473316">
              <w:rPr>
                <w:rFonts w:ascii="Times New Roman" w:hAnsi="Times New Roman" w:cs="Times New Roman"/>
                <w:sz w:val="24"/>
                <w:szCs w:val="24"/>
              </w:rPr>
              <w:t>2</w:t>
            </w:r>
          </w:p>
        </w:tc>
        <w:tc>
          <w:tcPr>
            <w:tcW w:w="2082" w:type="dxa"/>
            <w:vAlign w:val="center"/>
          </w:tcPr>
          <w:p w:rsidR="00785B85" w:rsidRPr="00473316" w:rsidRDefault="00785B85" w:rsidP="006A207D">
            <w:pPr>
              <w:jc w:val="center"/>
              <w:rPr>
                <w:rFonts w:ascii="Times New Roman" w:hAnsi="Times New Roman" w:cs="Times New Roman"/>
                <w:sz w:val="24"/>
                <w:szCs w:val="24"/>
              </w:rPr>
            </w:pPr>
            <w:r w:rsidRPr="00473316">
              <w:rPr>
                <w:rFonts w:ascii="Times New Roman" w:hAnsi="Times New Roman" w:cs="Times New Roman"/>
                <w:sz w:val="24"/>
                <w:szCs w:val="24"/>
              </w:rPr>
              <w:t>3</w:t>
            </w:r>
          </w:p>
        </w:tc>
        <w:tc>
          <w:tcPr>
            <w:tcW w:w="1843" w:type="dxa"/>
            <w:vAlign w:val="center"/>
          </w:tcPr>
          <w:p w:rsidR="00785B85" w:rsidRPr="00473316" w:rsidRDefault="00785B85" w:rsidP="006A207D">
            <w:pPr>
              <w:jc w:val="center"/>
              <w:rPr>
                <w:rFonts w:ascii="Times New Roman" w:hAnsi="Times New Roman" w:cs="Times New Roman"/>
                <w:sz w:val="24"/>
                <w:szCs w:val="24"/>
              </w:rPr>
            </w:pPr>
            <w:r w:rsidRPr="00473316">
              <w:rPr>
                <w:rFonts w:ascii="Times New Roman" w:hAnsi="Times New Roman" w:cs="Times New Roman"/>
                <w:sz w:val="24"/>
                <w:szCs w:val="24"/>
              </w:rPr>
              <w:t>4</w:t>
            </w:r>
          </w:p>
        </w:tc>
        <w:tc>
          <w:tcPr>
            <w:tcW w:w="1985" w:type="dxa"/>
            <w:vAlign w:val="center"/>
          </w:tcPr>
          <w:p w:rsidR="00785B85" w:rsidRPr="00473316" w:rsidRDefault="00785B85" w:rsidP="006A207D">
            <w:pPr>
              <w:jc w:val="center"/>
              <w:rPr>
                <w:rFonts w:ascii="Times New Roman" w:hAnsi="Times New Roman" w:cs="Times New Roman"/>
                <w:sz w:val="24"/>
                <w:szCs w:val="24"/>
              </w:rPr>
            </w:pPr>
            <w:r w:rsidRPr="00473316">
              <w:rPr>
                <w:rFonts w:ascii="Times New Roman" w:hAnsi="Times New Roman" w:cs="Times New Roman"/>
                <w:sz w:val="24"/>
                <w:szCs w:val="24"/>
              </w:rPr>
              <w:t>5</w:t>
            </w:r>
            <w:r>
              <w:rPr>
                <w:rFonts w:ascii="Times New Roman" w:hAnsi="Times New Roman" w:cs="Times New Roman"/>
                <w:sz w:val="24"/>
                <w:szCs w:val="24"/>
              </w:rPr>
              <w:t xml:space="preserve"> (3+4)</w:t>
            </w:r>
          </w:p>
        </w:tc>
      </w:tr>
      <w:tr w:rsidR="00785B85" w:rsidRPr="00473316" w:rsidTr="006A207D">
        <w:tc>
          <w:tcPr>
            <w:tcW w:w="3211" w:type="dxa"/>
          </w:tcPr>
          <w:p w:rsidR="00785B85" w:rsidRPr="00473316" w:rsidRDefault="00785B85" w:rsidP="006A207D">
            <w:pPr>
              <w:rPr>
                <w:rFonts w:ascii="Times New Roman" w:hAnsi="Times New Roman" w:cs="Times New Roman"/>
                <w:sz w:val="24"/>
                <w:szCs w:val="24"/>
              </w:rPr>
            </w:pPr>
            <w:r w:rsidRPr="00473316">
              <w:rPr>
                <w:rFonts w:ascii="Times New Roman" w:hAnsi="Times New Roman" w:cs="Times New Roman"/>
                <w:sz w:val="24"/>
                <w:szCs w:val="24"/>
              </w:rPr>
              <w:t>Government of Bangladesh</w:t>
            </w:r>
          </w:p>
        </w:tc>
        <w:tc>
          <w:tcPr>
            <w:tcW w:w="803"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4</w:t>
            </w:r>
          </w:p>
        </w:tc>
        <w:tc>
          <w:tcPr>
            <w:tcW w:w="2082"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c>
          <w:tcPr>
            <w:tcW w:w="1843"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c>
          <w:tcPr>
            <w:tcW w:w="1985"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r>
      <w:tr w:rsidR="00785B85" w:rsidRPr="00473316" w:rsidTr="006A207D">
        <w:tc>
          <w:tcPr>
            <w:tcW w:w="3211" w:type="dxa"/>
          </w:tcPr>
          <w:p w:rsidR="00785B85" w:rsidRPr="00473316" w:rsidRDefault="00785B85" w:rsidP="006A207D">
            <w:pPr>
              <w:rPr>
                <w:rFonts w:ascii="Times New Roman" w:hAnsi="Times New Roman" w:cs="Times New Roman"/>
                <w:sz w:val="24"/>
                <w:szCs w:val="24"/>
              </w:rPr>
            </w:pPr>
            <w:r w:rsidRPr="00473316">
              <w:rPr>
                <w:rFonts w:ascii="Times New Roman" w:hAnsi="Times New Roman" w:cs="Times New Roman"/>
                <w:sz w:val="24"/>
                <w:szCs w:val="24"/>
              </w:rPr>
              <w:t>Loan from Development Partners (Net)</w:t>
            </w:r>
            <w:r>
              <w:rPr>
                <w:rStyle w:val="FootnoteReference"/>
                <w:rFonts w:ascii="Times New Roman" w:hAnsi="Times New Roman" w:cs="Times New Roman"/>
                <w:sz w:val="24"/>
                <w:szCs w:val="24"/>
              </w:rPr>
              <w:footnoteReference w:id="1"/>
            </w:r>
          </w:p>
        </w:tc>
        <w:tc>
          <w:tcPr>
            <w:tcW w:w="803"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5</w:t>
            </w:r>
          </w:p>
        </w:tc>
        <w:tc>
          <w:tcPr>
            <w:tcW w:w="2082"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c>
          <w:tcPr>
            <w:tcW w:w="1843"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c>
          <w:tcPr>
            <w:tcW w:w="1985"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r>
      <w:tr w:rsidR="00785B85" w:rsidRPr="00473316" w:rsidTr="006A207D">
        <w:tc>
          <w:tcPr>
            <w:tcW w:w="3211" w:type="dxa"/>
          </w:tcPr>
          <w:p w:rsidR="00785B85" w:rsidRPr="00473316" w:rsidRDefault="00785B85" w:rsidP="006A207D">
            <w:pPr>
              <w:rPr>
                <w:rFonts w:ascii="Times New Roman" w:hAnsi="Times New Roman" w:cs="Times New Roman"/>
                <w:b/>
                <w:sz w:val="24"/>
                <w:szCs w:val="24"/>
              </w:rPr>
            </w:pPr>
            <w:r w:rsidRPr="00473316">
              <w:rPr>
                <w:rFonts w:ascii="Times New Roman" w:hAnsi="Times New Roman" w:cs="Times New Roman"/>
                <w:b/>
                <w:sz w:val="24"/>
                <w:szCs w:val="24"/>
              </w:rPr>
              <w:t>Total Resources</w:t>
            </w:r>
          </w:p>
        </w:tc>
        <w:tc>
          <w:tcPr>
            <w:tcW w:w="803" w:type="dxa"/>
          </w:tcPr>
          <w:p w:rsidR="00785B85" w:rsidRPr="00473316" w:rsidRDefault="00785B85" w:rsidP="006A207D">
            <w:pPr>
              <w:jc w:val="center"/>
              <w:rPr>
                <w:rFonts w:ascii="Times New Roman" w:hAnsi="Times New Roman" w:cs="Times New Roman"/>
                <w:sz w:val="24"/>
                <w:szCs w:val="24"/>
              </w:rPr>
            </w:pPr>
          </w:p>
        </w:tc>
        <w:tc>
          <w:tcPr>
            <w:tcW w:w="2082"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c>
          <w:tcPr>
            <w:tcW w:w="1843"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c>
          <w:tcPr>
            <w:tcW w:w="1985" w:type="dxa"/>
          </w:tcPr>
          <w:p w:rsidR="00785B85" w:rsidRPr="00473316" w:rsidRDefault="00785B85" w:rsidP="006A207D">
            <w:pPr>
              <w:jc w:val="center"/>
              <w:rPr>
                <w:rFonts w:ascii="Times New Roman" w:hAnsi="Times New Roman" w:cs="Times New Roman"/>
                <w:sz w:val="24"/>
                <w:szCs w:val="24"/>
              </w:rPr>
            </w:pPr>
            <w:r>
              <w:rPr>
                <w:rFonts w:ascii="Times New Roman" w:hAnsi="Times New Roman" w:cs="Times New Roman"/>
                <w:sz w:val="24"/>
                <w:szCs w:val="24"/>
              </w:rPr>
              <w:t>xxx</w:t>
            </w:r>
          </w:p>
        </w:tc>
      </w:tr>
    </w:tbl>
    <w:p w:rsidR="00785B85" w:rsidRDefault="00785B85" w:rsidP="00785B85">
      <w:pPr>
        <w:spacing w:after="0"/>
        <w:jc w:val="center"/>
        <w:rPr>
          <w:rFonts w:ascii="Times New Roman" w:hAnsi="Times New Roman" w:cs="Times New Roman"/>
          <w:b/>
          <w:sz w:val="28"/>
          <w:szCs w:val="28"/>
        </w:rPr>
      </w:pPr>
    </w:p>
    <w:p w:rsidR="00785B85" w:rsidRDefault="00785B85" w:rsidP="00785B85">
      <w:pPr>
        <w:spacing w:after="0"/>
        <w:jc w:val="center"/>
        <w:rPr>
          <w:rFonts w:ascii="Times New Roman" w:hAnsi="Times New Roman" w:cs="Times New Roman"/>
          <w:b/>
          <w:sz w:val="28"/>
          <w:szCs w:val="28"/>
        </w:rPr>
      </w:pPr>
    </w:p>
    <w:tbl>
      <w:tblPr>
        <w:tblStyle w:val="TableGrid"/>
        <w:tblW w:w="9924" w:type="dxa"/>
        <w:tblInd w:w="-318" w:type="dxa"/>
        <w:tblLook w:val="04A0" w:firstRow="1" w:lastRow="0" w:firstColumn="1" w:lastColumn="0" w:noHBand="0" w:noVBand="1"/>
      </w:tblPr>
      <w:tblGrid>
        <w:gridCol w:w="3261"/>
        <w:gridCol w:w="851"/>
        <w:gridCol w:w="1984"/>
        <w:gridCol w:w="1843"/>
        <w:gridCol w:w="1985"/>
      </w:tblGrid>
      <w:tr w:rsidR="00785B85" w:rsidTr="006A207D">
        <w:tc>
          <w:tcPr>
            <w:tcW w:w="3261" w:type="dxa"/>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Expenditure</w:t>
            </w:r>
          </w:p>
        </w:tc>
        <w:tc>
          <w:tcPr>
            <w:tcW w:w="851"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Notes</w:t>
            </w:r>
          </w:p>
        </w:tc>
        <w:tc>
          <w:tcPr>
            <w:tcW w:w="1984" w:type="dxa"/>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Cumulative Prior Period</w:t>
            </w:r>
          </w:p>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Current Period</w:t>
            </w:r>
          </w:p>
        </w:tc>
        <w:tc>
          <w:tcPr>
            <w:tcW w:w="1985" w:type="dxa"/>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Cumulative Current Period</w:t>
            </w:r>
          </w:p>
        </w:tc>
      </w:tr>
      <w:tr w:rsidR="00785B85" w:rsidTr="006A207D">
        <w:tc>
          <w:tcPr>
            <w:tcW w:w="3261"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1</w:t>
            </w:r>
          </w:p>
        </w:tc>
        <w:tc>
          <w:tcPr>
            <w:tcW w:w="851"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2</w:t>
            </w:r>
          </w:p>
        </w:tc>
        <w:tc>
          <w:tcPr>
            <w:tcW w:w="1984"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3</w:t>
            </w:r>
          </w:p>
        </w:tc>
        <w:tc>
          <w:tcPr>
            <w:tcW w:w="1843"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4</w:t>
            </w:r>
          </w:p>
        </w:tc>
        <w:tc>
          <w:tcPr>
            <w:tcW w:w="1985" w:type="dxa"/>
          </w:tcPr>
          <w:p w:rsidR="00785B85" w:rsidRPr="00284A82" w:rsidRDefault="00785B85" w:rsidP="006A207D">
            <w:pPr>
              <w:jc w:val="center"/>
              <w:rPr>
                <w:rFonts w:ascii="Times New Roman" w:hAnsi="Times New Roman" w:cs="Times New Roman"/>
                <w:sz w:val="24"/>
                <w:szCs w:val="24"/>
              </w:rPr>
            </w:pPr>
            <w:r>
              <w:rPr>
                <w:rFonts w:ascii="Times New Roman" w:hAnsi="Times New Roman" w:cs="Times New Roman"/>
                <w:sz w:val="24"/>
                <w:szCs w:val="24"/>
              </w:rPr>
              <w:t>5 (3+4)</w:t>
            </w:r>
          </w:p>
        </w:tc>
      </w:tr>
      <w:tr w:rsidR="00785B85" w:rsidTr="006A207D">
        <w:tc>
          <w:tcPr>
            <w:tcW w:w="9924" w:type="dxa"/>
            <w:gridSpan w:val="5"/>
          </w:tcPr>
          <w:p w:rsidR="00785B85" w:rsidRDefault="00785B85" w:rsidP="006A207D">
            <w:pPr>
              <w:rPr>
                <w:rFonts w:ascii="Times New Roman" w:hAnsi="Times New Roman" w:cs="Times New Roman"/>
                <w:b/>
                <w:sz w:val="24"/>
                <w:szCs w:val="24"/>
              </w:rPr>
            </w:pPr>
            <w:r>
              <w:rPr>
                <w:rFonts w:ascii="Times New Roman" w:hAnsi="Times New Roman" w:cs="Times New Roman"/>
                <w:b/>
                <w:sz w:val="24"/>
                <w:szCs w:val="24"/>
              </w:rPr>
              <w:t xml:space="preserve">Revenue Expenditure: </w:t>
            </w:r>
          </w:p>
          <w:p w:rsidR="00785B85" w:rsidRPr="008B557F" w:rsidRDefault="00785B85" w:rsidP="006A207D">
            <w:pPr>
              <w:rPr>
                <w:rFonts w:ascii="Times New Roman" w:hAnsi="Times New Roman" w:cs="Times New Roman"/>
                <w:sz w:val="20"/>
                <w:szCs w:val="20"/>
              </w:rPr>
            </w:pPr>
            <w:r>
              <w:rPr>
                <w:rFonts w:ascii="Times New Roman" w:hAnsi="Times New Roman" w:cs="Times New Roman"/>
                <w:b/>
                <w:sz w:val="24"/>
                <w:szCs w:val="24"/>
              </w:rPr>
              <w:t>(</w:t>
            </w:r>
            <w:r w:rsidRPr="008B557F">
              <w:rPr>
                <w:rFonts w:ascii="Times New Roman" w:hAnsi="Times New Roman" w:cs="Times New Roman"/>
                <w:sz w:val="20"/>
                <w:szCs w:val="20"/>
              </w:rPr>
              <w:t>As per Project /Program Documents)</w:t>
            </w:r>
          </w:p>
        </w:tc>
      </w:tr>
      <w:tr w:rsidR="00785B85" w:rsidTr="006A207D">
        <w:tc>
          <w:tcPr>
            <w:tcW w:w="3261" w:type="dxa"/>
          </w:tcPr>
          <w:p w:rsidR="00785B85" w:rsidRPr="008C4111" w:rsidRDefault="00785B85" w:rsidP="006A207D">
            <w:pPr>
              <w:rPr>
                <w:rFonts w:ascii="Times New Roman" w:hAnsi="Times New Roman" w:cs="Times New Roman"/>
                <w:sz w:val="24"/>
                <w:szCs w:val="24"/>
              </w:rPr>
            </w:pPr>
            <w:r w:rsidRPr="008C4111">
              <w:rPr>
                <w:rFonts w:ascii="Times New Roman" w:hAnsi="Times New Roman" w:cs="Times New Roman"/>
                <w:sz w:val="24"/>
                <w:szCs w:val="24"/>
              </w:rPr>
              <w:t xml:space="preserve">Pay </w:t>
            </w:r>
            <w:r>
              <w:rPr>
                <w:rFonts w:ascii="Times New Roman" w:hAnsi="Times New Roman" w:cs="Times New Roman"/>
                <w:sz w:val="24"/>
                <w:szCs w:val="24"/>
              </w:rPr>
              <w:t>and Allowances</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Travel Expenses</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Training</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Repair and Maintenance</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Stationery</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Honorarium</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Seminar/Conference</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RPr="008B557F" w:rsidTr="006A207D">
        <w:tc>
          <w:tcPr>
            <w:tcW w:w="3261" w:type="dxa"/>
          </w:tcPr>
          <w:p w:rsidR="00785B85" w:rsidRPr="008B557F" w:rsidRDefault="00785B85" w:rsidP="006A207D">
            <w:pPr>
              <w:rPr>
                <w:rFonts w:ascii="Times New Roman" w:hAnsi="Times New Roman" w:cs="Times New Roman"/>
                <w:b/>
                <w:sz w:val="24"/>
                <w:szCs w:val="24"/>
              </w:rPr>
            </w:pPr>
            <w:r w:rsidRPr="008B557F">
              <w:rPr>
                <w:rFonts w:ascii="Times New Roman" w:hAnsi="Times New Roman" w:cs="Times New Roman"/>
                <w:b/>
                <w:sz w:val="24"/>
                <w:szCs w:val="24"/>
              </w:rPr>
              <w:t>Sub Total</w:t>
            </w:r>
          </w:p>
        </w:tc>
        <w:tc>
          <w:tcPr>
            <w:tcW w:w="851" w:type="dxa"/>
          </w:tcPr>
          <w:p w:rsidR="00785B85" w:rsidRPr="008B557F" w:rsidRDefault="00785B85" w:rsidP="006A207D">
            <w:pPr>
              <w:jc w:val="center"/>
              <w:rPr>
                <w:rFonts w:ascii="Times New Roman" w:hAnsi="Times New Roman" w:cs="Times New Roman"/>
                <w:b/>
                <w:sz w:val="24"/>
                <w:szCs w:val="24"/>
              </w:rPr>
            </w:pPr>
          </w:p>
        </w:tc>
        <w:tc>
          <w:tcPr>
            <w:tcW w:w="1984" w:type="dxa"/>
          </w:tcPr>
          <w:p w:rsidR="00785B85" w:rsidRPr="008B557F" w:rsidRDefault="00785B85" w:rsidP="006A207D">
            <w:pPr>
              <w:jc w:val="center"/>
              <w:rPr>
                <w:rFonts w:ascii="Times New Roman" w:hAnsi="Times New Roman" w:cs="Times New Roman"/>
                <w:b/>
                <w:sz w:val="24"/>
                <w:szCs w:val="24"/>
              </w:rPr>
            </w:pPr>
          </w:p>
        </w:tc>
        <w:tc>
          <w:tcPr>
            <w:tcW w:w="1843" w:type="dxa"/>
          </w:tcPr>
          <w:p w:rsidR="00785B85" w:rsidRPr="008B557F" w:rsidRDefault="00785B85" w:rsidP="006A207D">
            <w:pPr>
              <w:jc w:val="center"/>
              <w:rPr>
                <w:rFonts w:ascii="Times New Roman" w:hAnsi="Times New Roman" w:cs="Times New Roman"/>
                <w:b/>
                <w:sz w:val="24"/>
                <w:szCs w:val="24"/>
              </w:rPr>
            </w:pPr>
          </w:p>
        </w:tc>
        <w:tc>
          <w:tcPr>
            <w:tcW w:w="1985" w:type="dxa"/>
          </w:tcPr>
          <w:p w:rsidR="00785B85" w:rsidRPr="008B557F" w:rsidRDefault="00785B85" w:rsidP="006A207D">
            <w:pPr>
              <w:jc w:val="center"/>
              <w:rPr>
                <w:rFonts w:ascii="Times New Roman" w:hAnsi="Times New Roman" w:cs="Times New Roman"/>
                <w:b/>
                <w:sz w:val="24"/>
                <w:szCs w:val="24"/>
              </w:rPr>
            </w:pPr>
          </w:p>
        </w:tc>
      </w:tr>
      <w:tr w:rsidR="00785B85" w:rsidTr="006A207D">
        <w:tc>
          <w:tcPr>
            <w:tcW w:w="9924" w:type="dxa"/>
            <w:gridSpan w:val="5"/>
          </w:tcPr>
          <w:p w:rsidR="00785B85" w:rsidRPr="008B557F" w:rsidRDefault="00785B85" w:rsidP="006A207D">
            <w:pPr>
              <w:rPr>
                <w:rFonts w:ascii="Times New Roman" w:hAnsi="Times New Roman" w:cs="Times New Roman"/>
                <w:b/>
                <w:sz w:val="24"/>
                <w:szCs w:val="24"/>
              </w:rPr>
            </w:pPr>
            <w:r w:rsidRPr="008B557F">
              <w:rPr>
                <w:rFonts w:ascii="Times New Roman" w:hAnsi="Times New Roman" w:cs="Times New Roman"/>
                <w:b/>
                <w:sz w:val="24"/>
                <w:szCs w:val="24"/>
              </w:rPr>
              <w:t>Capital Expenditure:</w:t>
            </w:r>
          </w:p>
          <w:p w:rsidR="00785B85" w:rsidRPr="008B557F" w:rsidRDefault="00785B85" w:rsidP="006A207D">
            <w:pPr>
              <w:rPr>
                <w:rFonts w:ascii="Times New Roman" w:hAnsi="Times New Roman" w:cs="Times New Roman"/>
                <w:sz w:val="20"/>
                <w:szCs w:val="20"/>
              </w:rPr>
            </w:pPr>
            <w:r w:rsidRPr="008B557F">
              <w:rPr>
                <w:rFonts w:ascii="Times New Roman" w:hAnsi="Times New Roman" w:cs="Times New Roman"/>
                <w:sz w:val="20"/>
                <w:szCs w:val="20"/>
              </w:rPr>
              <w:t>(As per Project /Program Documents)</w:t>
            </w:r>
          </w:p>
        </w:tc>
      </w:tr>
      <w:tr w:rsidR="00785B85" w:rsidTr="006A207D">
        <w:tc>
          <w:tcPr>
            <w:tcW w:w="3261" w:type="dxa"/>
          </w:tcPr>
          <w:p w:rsidR="00785B85" w:rsidRPr="008C4111" w:rsidRDefault="00785B85" w:rsidP="006A207D">
            <w:pPr>
              <w:rPr>
                <w:rFonts w:ascii="Times New Roman" w:hAnsi="Times New Roman" w:cs="Times New Roman"/>
                <w:sz w:val="24"/>
                <w:szCs w:val="24"/>
              </w:rPr>
            </w:pPr>
            <w:r w:rsidRPr="008C4111">
              <w:rPr>
                <w:rFonts w:ascii="Times New Roman" w:hAnsi="Times New Roman" w:cs="Times New Roman"/>
                <w:sz w:val="24"/>
                <w:szCs w:val="24"/>
              </w:rPr>
              <w:t>Computer</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Vehicle</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Office Equipment</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Furniture &amp; Fixture</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Office Building</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Roads &amp; Culverts</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p>
        </w:tc>
        <w:tc>
          <w:tcPr>
            <w:tcW w:w="1843" w:type="dxa"/>
          </w:tcPr>
          <w:p w:rsidR="00785B85" w:rsidRPr="00473316" w:rsidRDefault="00785B85" w:rsidP="006A207D">
            <w:pPr>
              <w:jc w:val="center"/>
              <w:rPr>
                <w:rFonts w:ascii="Times New Roman" w:hAnsi="Times New Roman" w:cs="Times New Roman"/>
                <w:b/>
                <w:sz w:val="24"/>
                <w:szCs w:val="24"/>
              </w:rPr>
            </w:pPr>
          </w:p>
        </w:tc>
        <w:tc>
          <w:tcPr>
            <w:tcW w:w="1985" w:type="dxa"/>
          </w:tcPr>
          <w:p w:rsidR="00785B85" w:rsidRPr="00473316" w:rsidRDefault="00785B85" w:rsidP="006A207D">
            <w:pPr>
              <w:jc w:val="center"/>
              <w:rPr>
                <w:rFonts w:ascii="Times New Roman" w:hAnsi="Times New Roman" w:cs="Times New Roman"/>
                <w:b/>
                <w:sz w:val="24"/>
                <w:szCs w:val="24"/>
              </w:rPr>
            </w:pPr>
          </w:p>
        </w:tc>
      </w:tr>
      <w:tr w:rsidR="00785B85" w:rsidRPr="008B557F" w:rsidTr="006A207D">
        <w:tc>
          <w:tcPr>
            <w:tcW w:w="3261" w:type="dxa"/>
          </w:tcPr>
          <w:p w:rsidR="00785B85" w:rsidRPr="008B557F" w:rsidRDefault="00785B85" w:rsidP="006A207D">
            <w:pPr>
              <w:rPr>
                <w:rFonts w:ascii="Times New Roman" w:hAnsi="Times New Roman" w:cs="Times New Roman"/>
                <w:b/>
                <w:sz w:val="24"/>
                <w:szCs w:val="24"/>
              </w:rPr>
            </w:pPr>
            <w:r w:rsidRPr="008B557F">
              <w:rPr>
                <w:rFonts w:ascii="Times New Roman" w:hAnsi="Times New Roman" w:cs="Times New Roman"/>
                <w:b/>
                <w:sz w:val="24"/>
                <w:szCs w:val="24"/>
              </w:rPr>
              <w:t>Sub Total</w:t>
            </w:r>
          </w:p>
        </w:tc>
        <w:tc>
          <w:tcPr>
            <w:tcW w:w="851" w:type="dxa"/>
          </w:tcPr>
          <w:p w:rsidR="00785B85" w:rsidRPr="008B557F" w:rsidRDefault="00785B85" w:rsidP="006A207D">
            <w:pPr>
              <w:jc w:val="center"/>
              <w:rPr>
                <w:rFonts w:ascii="Times New Roman" w:hAnsi="Times New Roman" w:cs="Times New Roman"/>
                <w:b/>
                <w:sz w:val="24"/>
                <w:szCs w:val="24"/>
              </w:rPr>
            </w:pPr>
          </w:p>
        </w:tc>
        <w:tc>
          <w:tcPr>
            <w:tcW w:w="1984" w:type="dxa"/>
          </w:tcPr>
          <w:p w:rsidR="00785B85" w:rsidRPr="008B557F" w:rsidRDefault="00785B85" w:rsidP="006A207D">
            <w:pPr>
              <w:jc w:val="center"/>
              <w:rPr>
                <w:rFonts w:ascii="Times New Roman" w:hAnsi="Times New Roman" w:cs="Times New Roman"/>
                <w:b/>
                <w:sz w:val="24"/>
                <w:szCs w:val="24"/>
              </w:rPr>
            </w:pPr>
          </w:p>
        </w:tc>
        <w:tc>
          <w:tcPr>
            <w:tcW w:w="1843" w:type="dxa"/>
          </w:tcPr>
          <w:p w:rsidR="00785B85" w:rsidRPr="008B557F" w:rsidRDefault="00785B85" w:rsidP="006A207D">
            <w:pPr>
              <w:jc w:val="center"/>
              <w:rPr>
                <w:rFonts w:ascii="Times New Roman" w:hAnsi="Times New Roman" w:cs="Times New Roman"/>
                <w:b/>
                <w:sz w:val="24"/>
                <w:szCs w:val="24"/>
              </w:rPr>
            </w:pPr>
          </w:p>
        </w:tc>
        <w:tc>
          <w:tcPr>
            <w:tcW w:w="1985" w:type="dxa"/>
          </w:tcPr>
          <w:p w:rsidR="00785B85" w:rsidRPr="008B557F" w:rsidRDefault="00785B85" w:rsidP="006A207D">
            <w:pPr>
              <w:jc w:val="center"/>
              <w:rPr>
                <w:rFonts w:ascii="Times New Roman" w:hAnsi="Times New Roman" w:cs="Times New Roman"/>
                <w:b/>
                <w:sz w:val="24"/>
                <w:szCs w:val="24"/>
              </w:rPr>
            </w:pPr>
          </w:p>
        </w:tc>
      </w:tr>
      <w:tr w:rsidR="00785B85" w:rsidTr="006A207D">
        <w:tc>
          <w:tcPr>
            <w:tcW w:w="3261" w:type="dxa"/>
          </w:tcPr>
          <w:p w:rsidR="00785B85" w:rsidRPr="00975DF1" w:rsidRDefault="00785B85" w:rsidP="006A207D">
            <w:pPr>
              <w:rPr>
                <w:rFonts w:ascii="Times New Roman" w:hAnsi="Times New Roman" w:cs="Times New Roman"/>
                <w:b/>
                <w:sz w:val="24"/>
                <w:szCs w:val="24"/>
              </w:rPr>
            </w:pPr>
            <w:r w:rsidRPr="00975DF1">
              <w:rPr>
                <w:rFonts w:ascii="Times New Roman" w:hAnsi="Times New Roman" w:cs="Times New Roman"/>
                <w:b/>
                <w:sz w:val="24"/>
                <w:szCs w:val="24"/>
              </w:rPr>
              <w:t>Total Expenditure</w:t>
            </w:r>
          </w:p>
        </w:tc>
        <w:tc>
          <w:tcPr>
            <w:tcW w:w="851" w:type="dxa"/>
          </w:tcPr>
          <w:p w:rsidR="00785B85" w:rsidRPr="00473316" w:rsidRDefault="00785B85" w:rsidP="006A207D">
            <w:pPr>
              <w:jc w:val="center"/>
              <w:rPr>
                <w:rFonts w:ascii="Times New Roman" w:hAnsi="Times New Roman" w:cs="Times New Roman"/>
                <w:b/>
                <w:sz w:val="24"/>
                <w:szCs w:val="24"/>
              </w:rPr>
            </w:pPr>
          </w:p>
        </w:tc>
        <w:tc>
          <w:tcPr>
            <w:tcW w:w="1984"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xxx</w:t>
            </w:r>
          </w:p>
        </w:tc>
        <w:tc>
          <w:tcPr>
            <w:tcW w:w="1843"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xxx</w:t>
            </w:r>
          </w:p>
        </w:tc>
        <w:tc>
          <w:tcPr>
            <w:tcW w:w="1985"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xxx</w:t>
            </w:r>
          </w:p>
        </w:tc>
      </w:tr>
    </w:tbl>
    <w:p w:rsidR="00785B85" w:rsidRDefault="00785B85" w:rsidP="00785B85">
      <w:pPr>
        <w:spacing w:after="0"/>
        <w:jc w:val="center"/>
        <w:rPr>
          <w:rFonts w:ascii="Times New Roman" w:hAnsi="Times New Roman" w:cs="Times New Roman"/>
          <w:b/>
          <w:sz w:val="28"/>
          <w:szCs w:val="28"/>
        </w:rPr>
      </w:pPr>
    </w:p>
    <w:p w:rsidR="00785B85" w:rsidRDefault="00785B85" w:rsidP="00785B85">
      <w:pPr>
        <w:spacing w:after="0"/>
        <w:jc w:val="center"/>
        <w:rPr>
          <w:rFonts w:ascii="Times New Roman" w:hAnsi="Times New Roman" w:cs="Times New Roman"/>
          <w:b/>
          <w:sz w:val="28"/>
          <w:szCs w:val="28"/>
        </w:rPr>
      </w:pPr>
    </w:p>
    <w:p w:rsidR="00785B85" w:rsidRDefault="00785B85" w:rsidP="00785B8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Budget vs Actual Expenditure Statement </w:t>
      </w:r>
    </w:p>
    <w:p w:rsidR="00785B85" w:rsidRPr="00CD28E1" w:rsidRDefault="00785B85" w:rsidP="00785B85">
      <w:pPr>
        <w:spacing w:after="0"/>
        <w:jc w:val="center"/>
        <w:rPr>
          <w:rFonts w:ascii="Times New Roman" w:hAnsi="Times New Roman" w:cs="Times New Roman"/>
          <w:sz w:val="28"/>
          <w:szCs w:val="28"/>
        </w:rPr>
      </w:pPr>
      <w:r w:rsidRPr="00CD28E1">
        <w:rPr>
          <w:rFonts w:ascii="Times New Roman" w:hAnsi="Times New Roman" w:cs="Times New Roman"/>
          <w:sz w:val="28"/>
          <w:szCs w:val="28"/>
        </w:rPr>
        <w:t>For the year ended 30</w:t>
      </w:r>
      <w:r w:rsidRPr="00CD28E1">
        <w:rPr>
          <w:rFonts w:ascii="Times New Roman" w:hAnsi="Times New Roman" w:cs="Times New Roman"/>
          <w:sz w:val="28"/>
          <w:szCs w:val="28"/>
          <w:vertAlign w:val="superscript"/>
        </w:rPr>
        <w:t>th</w:t>
      </w:r>
      <w:r w:rsidRPr="00CD28E1">
        <w:rPr>
          <w:rFonts w:ascii="Times New Roman" w:hAnsi="Times New Roman" w:cs="Times New Roman"/>
          <w:sz w:val="28"/>
          <w:szCs w:val="28"/>
        </w:rPr>
        <w:t xml:space="preserve"> June, 20XX</w:t>
      </w:r>
    </w:p>
    <w:p w:rsidR="00785B85" w:rsidRPr="00473316" w:rsidRDefault="00785B85" w:rsidP="00785B8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785B85" w:rsidRPr="001753B4" w:rsidRDefault="00785B85" w:rsidP="00785B85">
      <w:pPr>
        <w:spacing w:after="0"/>
        <w:ind w:right="-330"/>
        <w:jc w:val="right"/>
        <w:rPr>
          <w:rFonts w:ascii="Times New Roman" w:hAnsi="Times New Roman" w:cs="Times New Roman"/>
          <w:b/>
          <w:sz w:val="20"/>
          <w:szCs w:val="20"/>
        </w:rPr>
      </w:pPr>
      <w:r>
        <w:rPr>
          <w:rFonts w:ascii="Times New Roman" w:hAnsi="Times New Roman" w:cs="Times New Roman"/>
          <w:b/>
          <w:sz w:val="20"/>
          <w:szCs w:val="20"/>
        </w:rPr>
        <w:t>(</w:t>
      </w:r>
      <w:r w:rsidRPr="001753B4">
        <w:rPr>
          <w:rFonts w:ascii="Times New Roman" w:hAnsi="Times New Roman" w:cs="Times New Roman"/>
          <w:b/>
          <w:sz w:val="20"/>
          <w:szCs w:val="20"/>
        </w:rPr>
        <w:t>Figure in</w:t>
      </w:r>
      <w:r>
        <w:rPr>
          <w:rFonts w:ascii="Times New Roman" w:hAnsi="Times New Roman" w:cs="Times New Roman"/>
          <w:b/>
          <w:sz w:val="20"/>
          <w:szCs w:val="20"/>
        </w:rPr>
        <w:t xml:space="preserve"> Thousand/</w:t>
      </w:r>
      <w:r w:rsidRPr="001753B4">
        <w:rPr>
          <w:rFonts w:ascii="Times New Roman" w:hAnsi="Times New Roman" w:cs="Times New Roman"/>
          <w:b/>
          <w:sz w:val="20"/>
          <w:szCs w:val="20"/>
        </w:rPr>
        <w:t xml:space="preserve"> Lakh Taka</w:t>
      </w:r>
      <w:r>
        <w:rPr>
          <w:rFonts w:ascii="Times New Roman" w:hAnsi="Times New Roman" w:cs="Times New Roman"/>
          <w:b/>
          <w:sz w:val="20"/>
          <w:szCs w:val="20"/>
        </w:rPr>
        <w:t>)</w:t>
      </w:r>
    </w:p>
    <w:p w:rsidR="00785B85" w:rsidRDefault="00785B85" w:rsidP="00785B85">
      <w:pPr>
        <w:spacing w:after="0"/>
        <w:jc w:val="center"/>
        <w:rPr>
          <w:rFonts w:ascii="Times New Roman" w:hAnsi="Times New Roman" w:cs="Times New Roman"/>
          <w:b/>
          <w:sz w:val="28"/>
          <w:szCs w:val="28"/>
        </w:rPr>
      </w:pPr>
    </w:p>
    <w:tbl>
      <w:tblPr>
        <w:tblStyle w:val="TableGrid"/>
        <w:tblW w:w="9936" w:type="dxa"/>
        <w:tblInd w:w="-318" w:type="dxa"/>
        <w:tblLook w:val="04A0" w:firstRow="1" w:lastRow="0" w:firstColumn="1" w:lastColumn="0" w:noHBand="0" w:noVBand="1"/>
      </w:tblPr>
      <w:tblGrid>
        <w:gridCol w:w="2304"/>
        <w:gridCol w:w="790"/>
        <w:gridCol w:w="1071"/>
        <w:gridCol w:w="1511"/>
        <w:gridCol w:w="1240"/>
        <w:gridCol w:w="1598"/>
        <w:gridCol w:w="1422"/>
      </w:tblGrid>
      <w:tr w:rsidR="00785B85" w:rsidTr="006A207D">
        <w:tc>
          <w:tcPr>
            <w:tcW w:w="3218" w:type="dxa"/>
          </w:tcPr>
          <w:p w:rsidR="00785B85" w:rsidRPr="00473316" w:rsidRDefault="00785B85" w:rsidP="006A207D">
            <w:pPr>
              <w:jc w:val="center"/>
              <w:rPr>
                <w:rFonts w:ascii="Times New Roman" w:hAnsi="Times New Roman" w:cs="Times New Roman"/>
                <w:b/>
                <w:sz w:val="24"/>
                <w:szCs w:val="24"/>
              </w:rPr>
            </w:pPr>
            <w:r w:rsidRPr="00473316">
              <w:rPr>
                <w:rFonts w:ascii="Times New Roman" w:hAnsi="Times New Roman" w:cs="Times New Roman"/>
                <w:b/>
                <w:sz w:val="24"/>
                <w:szCs w:val="24"/>
              </w:rPr>
              <w:t>Expenditure</w:t>
            </w:r>
          </w:p>
        </w:tc>
        <w:tc>
          <w:tcPr>
            <w:tcW w:w="790"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Notes</w:t>
            </w:r>
          </w:p>
        </w:tc>
        <w:tc>
          <w:tcPr>
            <w:tcW w:w="1188"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Budget for Current Year</w:t>
            </w:r>
          </w:p>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 xml:space="preserve">Actual Expenditure for </w:t>
            </w:r>
            <w:r w:rsidRPr="00473316">
              <w:rPr>
                <w:rFonts w:ascii="Times New Roman" w:hAnsi="Times New Roman" w:cs="Times New Roman"/>
                <w:b/>
                <w:sz w:val="24"/>
                <w:szCs w:val="24"/>
              </w:rPr>
              <w:t>Current Period</w:t>
            </w:r>
          </w:p>
        </w:tc>
        <w:tc>
          <w:tcPr>
            <w:tcW w:w="1530"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Variation</w:t>
            </w:r>
          </w:p>
        </w:tc>
        <w:tc>
          <w:tcPr>
            <w:tcW w:w="3563"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Percentage of Variation</w:t>
            </w:r>
          </w:p>
        </w:tc>
        <w:tc>
          <w:tcPr>
            <w:tcW w:w="3563"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Remarks</w:t>
            </w:r>
          </w:p>
        </w:tc>
      </w:tr>
      <w:tr w:rsidR="00785B85" w:rsidTr="006A207D">
        <w:tc>
          <w:tcPr>
            <w:tcW w:w="3218"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1</w:t>
            </w:r>
          </w:p>
        </w:tc>
        <w:tc>
          <w:tcPr>
            <w:tcW w:w="790"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2</w:t>
            </w:r>
          </w:p>
        </w:tc>
        <w:tc>
          <w:tcPr>
            <w:tcW w:w="1188"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3</w:t>
            </w:r>
          </w:p>
        </w:tc>
        <w:tc>
          <w:tcPr>
            <w:tcW w:w="1620" w:type="dxa"/>
          </w:tcPr>
          <w:p w:rsidR="00785B85" w:rsidRPr="00284A82" w:rsidRDefault="00785B85" w:rsidP="006A207D">
            <w:pPr>
              <w:jc w:val="center"/>
              <w:rPr>
                <w:rFonts w:ascii="Times New Roman" w:hAnsi="Times New Roman" w:cs="Times New Roman"/>
                <w:sz w:val="24"/>
                <w:szCs w:val="24"/>
              </w:rPr>
            </w:pPr>
            <w:r w:rsidRPr="00284A82">
              <w:rPr>
                <w:rFonts w:ascii="Times New Roman" w:hAnsi="Times New Roman" w:cs="Times New Roman"/>
                <w:sz w:val="24"/>
                <w:szCs w:val="24"/>
              </w:rPr>
              <w:t>4</w:t>
            </w:r>
          </w:p>
        </w:tc>
        <w:tc>
          <w:tcPr>
            <w:tcW w:w="1530" w:type="dxa"/>
          </w:tcPr>
          <w:p w:rsidR="00785B85" w:rsidRPr="00284A82" w:rsidRDefault="00785B85" w:rsidP="006A207D">
            <w:pPr>
              <w:jc w:val="center"/>
              <w:rPr>
                <w:rFonts w:ascii="Times New Roman" w:hAnsi="Times New Roman" w:cs="Times New Roman"/>
                <w:sz w:val="24"/>
                <w:szCs w:val="24"/>
              </w:rPr>
            </w:pPr>
            <w:r>
              <w:rPr>
                <w:rFonts w:ascii="Times New Roman" w:hAnsi="Times New Roman" w:cs="Times New Roman"/>
                <w:sz w:val="24"/>
                <w:szCs w:val="24"/>
              </w:rPr>
              <w:t>5 (3-4)</w:t>
            </w:r>
          </w:p>
        </w:tc>
        <w:tc>
          <w:tcPr>
            <w:tcW w:w="3563" w:type="dxa"/>
          </w:tcPr>
          <w:p w:rsidR="00785B85" w:rsidRDefault="00785B85" w:rsidP="006A207D">
            <w:pPr>
              <w:jc w:val="center"/>
              <w:rPr>
                <w:rFonts w:ascii="Times New Roman" w:hAnsi="Times New Roman" w:cs="Times New Roman"/>
                <w:sz w:val="24"/>
                <w:szCs w:val="24"/>
              </w:rPr>
            </w:pPr>
            <w:r>
              <w:rPr>
                <w:rFonts w:ascii="Times New Roman" w:hAnsi="Times New Roman" w:cs="Times New Roman"/>
                <w:sz w:val="24"/>
                <w:szCs w:val="24"/>
              </w:rPr>
              <w:t>6=5/3x100</w:t>
            </w:r>
          </w:p>
        </w:tc>
        <w:tc>
          <w:tcPr>
            <w:tcW w:w="3563" w:type="dxa"/>
          </w:tcPr>
          <w:p w:rsidR="00785B85" w:rsidRDefault="00785B85" w:rsidP="006A207D">
            <w:pPr>
              <w:jc w:val="center"/>
              <w:rPr>
                <w:rFonts w:ascii="Times New Roman" w:hAnsi="Times New Roman" w:cs="Times New Roman"/>
                <w:sz w:val="24"/>
                <w:szCs w:val="24"/>
              </w:rPr>
            </w:pPr>
            <w:r>
              <w:rPr>
                <w:rFonts w:ascii="Times New Roman" w:hAnsi="Times New Roman" w:cs="Times New Roman"/>
                <w:sz w:val="24"/>
                <w:szCs w:val="24"/>
              </w:rPr>
              <w:t>7</w:t>
            </w:r>
          </w:p>
        </w:tc>
      </w:tr>
      <w:tr w:rsidR="00785B85" w:rsidTr="006A207D">
        <w:tc>
          <w:tcPr>
            <w:tcW w:w="8346" w:type="dxa"/>
            <w:gridSpan w:val="5"/>
          </w:tcPr>
          <w:p w:rsidR="00785B85" w:rsidRDefault="00785B85" w:rsidP="006A207D">
            <w:pPr>
              <w:rPr>
                <w:rFonts w:ascii="Times New Roman" w:hAnsi="Times New Roman" w:cs="Times New Roman"/>
                <w:b/>
                <w:sz w:val="24"/>
                <w:szCs w:val="24"/>
              </w:rPr>
            </w:pPr>
            <w:r>
              <w:rPr>
                <w:rFonts w:ascii="Times New Roman" w:hAnsi="Times New Roman" w:cs="Times New Roman"/>
                <w:b/>
                <w:sz w:val="24"/>
                <w:szCs w:val="24"/>
              </w:rPr>
              <w:t xml:space="preserve">Revenue Expenditure: </w:t>
            </w:r>
          </w:p>
          <w:p w:rsidR="00785B85" w:rsidRPr="008B557F" w:rsidRDefault="00785B85" w:rsidP="006A207D">
            <w:pPr>
              <w:rPr>
                <w:rFonts w:ascii="Times New Roman" w:hAnsi="Times New Roman" w:cs="Times New Roman"/>
                <w:sz w:val="20"/>
                <w:szCs w:val="20"/>
              </w:rPr>
            </w:pPr>
            <w:r>
              <w:rPr>
                <w:rFonts w:ascii="Times New Roman" w:hAnsi="Times New Roman" w:cs="Times New Roman"/>
                <w:b/>
                <w:sz w:val="24"/>
                <w:szCs w:val="24"/>
              </w:rPr>
              <w:t>(</w:t>
            </w:r>
            <w:r w:rsidRPr="008B557F">
              <w:rPr>
                <w:rFonts w:ascii="Times New Roman" w:hAnsi="Times New Roman" w:cs="Times New Roman"/>
                <w:sz w:val="20"/>
                <w:szCs w:val="20"/>
              </w:rPr>
              <w:t>As per Project /Program Documents)</w:t>
            </w:r>
          </w:p>
        </w:tc>
        <w:tc>
          <w:tcPr>
            <w:tcW w:w="3563" w:type="dxa"/>
          </w:tcPr>
          <w:p w:rsidR="00785B85" w:rsidRDefault="00785B85" w:rsidP="006A207D">
            <w:pPr>
              <w:rPr>
                <w:rFonts w:ascii="Times New Roman" w:hAnsi="Times New Roman" w:cs="Times New Roman"/>
                <w:b/>
                <w:sz w:val="24"/>
                <w:szCs w:val="24"/>
              </w:rPr>
            </w:pPr>
          </w:p>
        </w:tc>
        <w:tc>
          <w:tcPr>
            <w:tcW w:w="3563" w:type="dxa"/>
          </w:tcPr>
          <w:p w:rsidR="00785B85" w:rsidRDefault="00785B85" w:rsidP="006A207D">
            <w:pP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sidRPr="008C4111">
              <w:rPr>
                <w:rFonts w:ascii="Times New Roman" w:hAnsi="Times New Roman" w:cs="Times New Roman"/>
                <w:sz w:val="24"/>
                <w:szCs w:val="24"/>
              </w:rPr>
              <w:t xml:space="preserve">Pay </w:t>
            </w:r>
            <w:r>
              <w:rPr>
                <w:rFonts w:ascii="Times New Roman" w:hAnsi="Times New Roman" w:cs="Times New Roman"/>
                <w:sz w:val="24"/>
                <w:szCs w:val="24"/>
              </w:rPr>
              <w:t>and Allowances</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Travel Expenses</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Training</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Repair and Maintenance</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Stationery</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Honorarium</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Seminar/Conference</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Default="00785B85" w:rsidP="006A207D">
            <w:pPr>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RPr="008B557F" w:rsidTr="006A207D">
        <w:tc>
          <w:tcPr>
            <w:tcW w:w="3218" w:type="dxa"/>
          </w:tcPr>
          <w:p w:rsidR="00785B85" w:rsidRPr="008B557F" w:rsidRDefault="00785B85" w:rsidP="006A207D">
            <w:pPr>
              <w:rPr>
                <w:rFonts w:ascii="Times New Roman" w:hAnsi="Times New Roman" w:cs="Times New Roman"/>
                <w:b/>
                <w:sz w:val="24"/>
                <w:szCs w:val="24"/>
              </w:rPr>
            </w:pPr>
            <w:r w:rsidRPr="008B557F">
              <w:rPr>
                <w:rFonts w:ascii="Times New Roman" w:hAnsi="Times New Roman" w:cs="Times New Roman"/>
                <w:b/>
                <w:sz w:val="24"/>
                <w:szCs w:val="24"/>
              </w:rPr>
              <w:t>Sub Total</w:t>
            </w:r>
          </w:p>
        </w:tc>
        <w:tc>
          <w:tcPr>
            <w:tcW w:w="790" w:type="dxa"/>
          </w:tcPr>
          <w:p w:rsidR="00785B85" w:rsidRPr="008B557F" w:rsidRDefault="00785B85" w:rsidP="006A207D">
            <w:pPr>
              <w:jc w:val="center"/>
              <w:rPr>
                <w:rFonts w:ascii="Times New Roman" w:hAnsi="Times New Roman" w:cs="Times New Roman"/>
                <w:b/>
                <w:sz w:val="24"/>
                <w:szCs w:val="24"/>
              </w:rPr>
            </w:pPr>
          </w:p>
        </w:tc>
        <w:tc>
          <w:tcPr>
            <w:tcW w:w="1188" w:type="dxa"/>
          </w:tcPr>
          <w:p w:rsidR="00785B85" w:rsidRPr="008B557F" w:rsidRDefault="00785B85" w:rsidP="006A207D">
            <w:pPr>
              <w:jc w:val="center"/>
              <w:rPr>
                <w:rFonts w:ascii="Times New Roman" w:hAnsi="Times New Roman" w:cs="Times New Roman"/>
                <w:b/>
                <w:sz w:val="24"/>
                <w:szCs w:val="24"/>
              </w:rPr>
            </w:pPr>
          </w:p>
        </w:tc>
        <w:tc>
          <w:tcPr>
            <w:tcW w:w="1620" w:type="dxa"/>
          </w:tcPr>
          <w:p w:rsidR="00785B85" w:rsidRPr="008B557F" w:rsidRDefault="00785B85" w:rsidP="006A207D">
            <w:pPr>
              <w:jc w:val="center"/>
              <w:rPr>
                <w:rFonts w:ascii="Times New Roman" w:hAnsi="Times New Roman" w:cs="Times New Roman"/>
                <w:b/>
                <w:sz w:val="24"/>
                <w:szCs w:val="24"/>
              </w:rPr>
            </w:pPr>
          </w:p>
        </w:tc>
        <w:tc>
          <w:tcPr>
            <w:tcW w:w="1530" w:type="dxa"/>
          </w:tcPr>
          <w:p w:rsidR="00785B85" w:rsidRPr="008B557F" w:rsidRDefault="00785B85" w:rsidP="006A207D">
            <w:pPr>
              <w:jc w:val="center"/>
              <w:rPr>
                <w:rFonts w:ascii="Times New Roman" w:hAnsi="Times New Roman" w:cs="Times New Roman"/>
                <w:b/>
                <w:sz w:val="24"/>
                <w:szCs w:val="24"/>
              </w:rPr>
            </w:pPr>
          </w:p>
        </w:tc>
        <w:tc>
          <w:tcPr>
            <w:tcW w:w="3563" w:type="dxa"/>
          </w:tcPr>
          <w:p w:rsidR="00785B85" w:rsidRPr="008B557F" w:rsidRDefault="00785B85" w:rsidP="006A207D">
            <w:pPr>
              <w:jc w:val="center"/>
              <w:rPr>
                <w:rFonts w:ascii="Times New Roman" w:hAnsi="Times New Roman" w:cs="Times New Roman"/>
                <w:b/>
                <w:sz w:val="24"/>
                <w:szCs w:val="24"/>
              </w:rPr>
            </w:pPr>
          </w:p>
        </w:tc>
        <w:tc>
          <w:tcPr>
            <w:tcW w:w="3563" w:type="dxa"/>
          </w:tcPr>
          <w:p w:rsidR="00785B85" w:rsidRPr="008B557F" w:rsidRDefault="00785B85" w:rsidP="006A207D">
            <w:pPr>
              <w:jc w:val="center"/>
              <w:rPr>
                <w:rFonts w:ascii="Times New Roman" w:hAnsi="Times New Roman" w:cs="Times New Roman"/>
                <w:b/>
                <w:sz w:val="24"/>
                <w:szCs w:val="24"/>
              </w:rPr>
            </w:pPr>
          </w:p>
        </w:tc>
      </w:tr>
      <w:tr w:rsidR="00785B85" w:rsidTr="006A207D">
        <w:tc>
          <w:tcPr>
            <w:tcW w:w="8346" w:type="dxa"/>
            <w:gridSpan w:val="5"/>
          </w:tcPr>
          <w:p w:rsidR="00785B85" w:rsidRPr="008B557F" w:rsidRDefault="00785B85" w:rsidP="006A207D">
            <w:pPr>
              <w:rPr>
                <w:rFonts w:ascii="Times New Roman" w:hAnsi="Times New Roman" w:cs="Times New Roman"/>
                <w:b/>
                <w:sz w:val="24"/>
                <w:szCs w:val="24"/>
              </w:rPr>
            </w:pPr>
            <w:r w:rsidRPr="008B557F">
              <w:rPr>
                <w:rFonts w:ascii="Times New Roman" w:hAnsi="Times New Roman" w:cs="Times New Roman"/>
                <w:b/>
                <w:sz w:val="24"/>
                <w:szCs w:val="24"/>
              </w:rPr>
              <w:t>Capital Expenditure:</w:t>
            </w:r>
          </w:p>
          <w:p w:rsidR="00785B85" w:rsidRPr="008B557F" w:rsidRDefault="00785B85" w:rsidP="006A207D">
            <w:pPr>
              <w:rPr>
                <w:rFonts w:ascii="Times New Roman" w:hAnsi="Times New Roman" w:cs="Times New Roman"/>
                <w:sz w:val="20"/>
                <w:szCs w:val="20"/>
              </w:rPr>
            </w:pPr>
            <w:r w:rsidRPr="008B557F">
              <w:rPr>
                <w:rFonts w:ascii="Times New Roman" w:hAnsi="Times New Roman" w:cs="Times New Roman"/>
                <w:sz w:val="20"/>
                <w:szCs w:val="20"/>
              </w:rPr>
              <w:t>(As per Project /Program Documents)</w:t>
            </w:r>
          </w:p>
        </w:tc>
        <w:tc>
          <w:tcPr>
            <w:tcW w:w="3563" w:type="dxa"/>
          </w:tcPr>
          <w:p w:rsidR="00785B85" w:rsidRPr="008B557F" w:rsidRDefault="00785B85" w:rsidP="006A207D">
            <w:pPr>
              <w:rPr>
                <w:rFonts w:ascii="Times New Roman" w:hAnsi="Times New Roman" w:cs="Times New Roman"/>
                <w:b/>
                <w:sz w:val="24"/>
                <w:szCs w:val="24"/>
              </w:rPr>
            </w:pPr>
          </w:p>
        </w:tc>
        <w:tc>
          <w:tcPr>
            <w:tcW w:w="3563" w:type="dxa"/>
          </w:tcPr>
          <w:p w:rsidR="00785B85" w:rsidRPr="008B557F" w:rsidRDefault="00785B85" w:rsidP="006A207D">
            <w:pP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sidRPr="008C4111">
              <w:rPr>
                <w:rFonts w:ascii="Times New Roman" w:hAnsi="Times New Roman" w:cs="Times New Roman"/>
                <w:sz w:val="24"/>
                <w:szCs w:val="24"/>
              </w:rPr>
              <w:t>Computer</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Vehicle</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Software</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Office Equipment</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Furniture &amp; Fixture</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Office Building</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Roads &amp; Culverts</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8C4111" w:rsidRDefault="00785B85" w:rsidP="006A207D">
            <w:pPr>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p>
        </w:tc>
        <w:tc>
          <w:tcPr>
            <w:tcW w:w="1620" w:type="dxa"/>
          </w:tcPr>
          <w:p w:rsidR="00785B85" w:rsidRPr="00473316" w:rsidRDefault="00785B85" w:rsidP="006A207D">
            <w:pPr>
              <w:jc w:val="center"/>
              <w:rPr>
                <w:rFonts w:ascii="Times New Roman" w:hAnsi="Times New Roman" w:cs="Times New Roman"/>
                <w:b/>
                <w:sz w:val="24"/>
                <w:szCs w:val="24"/>
              </w:rPr>
            </w:pPr>
          </w:p>
        </w:tc>
        <w:tc>
          <w:tcPr>
            <w:tcW w:w="1530"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c>
          <w:tcPr>
            <w:tcW w:w="3563" w:type="dxa"/>
          </w:tcPr>
          <w:p w:rsidR="00785B85" w:rsidRPr="00473316" w:rsidRDefault="00785B85" w:rsidP="006A207D">
            <w:pPr>
              <w:jc w:val="center"/>
              <w:rPr>
                <w:rFonts w:ascii="Times New Roman" w:hAnsi="Times New Roman" w:cs="Times New Roman"/>
                <w:b/>
                <w:sz w:val="24"/>
                <w:szCs w:val="24"/>
              </w:rPr>
            </w:pPr>
          </w:p>
        </w:tc>
      </w:tr>
      <w:tr w:rsidR="00785B85" w:rsidRPr="008B557F" w:rsidTr="006A207D">
        <w:tc>
          <w:tcPr>
            <w:tcW w:w="3218" w:type="dxa"/>
          </w:tcPr>
          <w:p w:rsidR="00785B85" w:rsidRPr="008B557F" w:rsidRDefault="00785B85" w:rsidP="006A207D">
            <w:pPr>
              <w:rPr>
                <w:rFonts w:ascii="Times New Roman" w:hAnsi="Times New Roman" w:cs="Times New Roman"/>
                <w:b/>
                <w:sz w:val="24"/>
                <w:szCs w:val="24"/>
              </w:rPr>
            </w:pPr>
            <w:r w:rsidRPr="008B557F">
              <w:rPr>
                <w:rFonts w:ascii="Times New Roman" w:hAnsi="Times New Roman" w:cs="Times New Roman"/>
                <w:b/>
                <w:sz w:val="24"/>
                <w:szCs w:val="24"/>
              </w:rPr>
              <w:t>Sub Total</w:t>
            </w:r>
          </w:p>
        </w:tc>
        <w:tc>
          <w:tcPr>
            <w:tcW w:w="790" w:type="dxa"/>
          </w:tcPr>
          <w:p w:rsidR="00785B85" w:rsidRPr="008B557F" w:rsidRDefault="00785B85" w:rsidP="006A207D">
            <w:pPr>
              <w:jc w:val="center"/>
              <w:rPr>
                <w:rFonts w:ascii="Times New Roman" w:hAnsi="Times New Roman" w:cs="Times New Roman"/>
                <w:b/>
                <w:sz w:val="24"/>
                <w:szCs w:val="24"/>
              </w:rPr>
            </w:pPr>
          </w:p>
        </w:tc>
        <w:tc>
          <w:tcPr>
            <w:tcW w:w="1188" w:type="dxa"/>
          </w:tcPr>
          <w:p w:rsidR="00785B85" w:rsidRPr="008B557F" w:rsidRDefault="00785B85" w:rsidP="006A207D">
            <w:pPr>
              <w:jc w:val="center"/>
              <w:rPr>
                <w:rFonts w:ascii="Times New Roman" w:hAnsi="Times New Roman" w:cs="Times New Roman"/>
                <w:b/>
                <w:sz w:val="24"/>
                <w:szCs w:val="24"/>
              </w:rPr>
            </w:pPr>
          </w:p>
        </w:tc>
        <w:tc>
          <w:tcPr>
            <w:tcW w:w="1620" w:type="dxa"/>
          </w:tcPr>
          <w:p w:rsidR="00785B85" w:rsidRPr="008B557F" w:rsidRDefault="00785B85" w:rsidP="006A207D">
            <w:pPr>
              <w:jc w:val="center"/>
              <w:rPr>
                <w:rFonts w:ascii="Times New Roman" w:hAnsi="Times New Roman" w:cs="Times New Roman"/>
                <w:b/>
                <w:sz w:val="24"/>
                <w:szCs w:val="24"/>
              </w:rPr>
            </w:pPr>
          </w:p>
        </w:tc>
        <w:tc>
          <w:tcPr>
            <w:tcW w:w="1530" w:type="dxa"/>
          </w:tcPr>
          <w:p w:rsidR="00785B85" w:rsidRPr="008B557F" w:rsidRDefault="00785B85" w:rsidP="006A207D">
            <w:pPr>
              <w:jc w:val="center"/>
              <w:rPr>
                <w:rFonts w:ascii="Times New Roman" w:hAnsi="Times New Roman" w:cs="Times New Roman"/>
                <w:b/>
                <w:sz w:val="24"/>
                <w:szCs w:val="24"/>
              </w:rPr>
            </w:pPr>
          </w:p>
        </w:tc>
        <w:tc>
          <w:tcPr>
            <w:tcW w:w="3563" w:type="dxa"/>
          </w:tcPr>
          <w:p w:rsidR="00785B85" w:rsidRPr="008B557F" w:rsidRDefault="00785B85" w:rsidP="006A207D">
            <w:pPr>
              <w:jc w:val="center"/>
              <w:rPr>
                <w:rFonts w:ascii="Times New Roman" w:hAnsi="Times New Roman" w:cs="Times New Roman"/>
                <w:b/>
                <w:sz w:val="24"/>
                <w:szCs w:val="24"/>
              </w:rPr>
            </w:pPr>
          </w:p>
        </w:tc>
        <w:tc>
          <w:tcPr>
            <w:tcW w:w="3563" w:type="dxa"/>
          </w:tcPr>
          <w:p w:rsidR="00785B85" w:rsidRPr="008B557F" w:rsidRDefault="00785B85" w:rsidP="006A207D">
            <w:pPr>
              <w:jc w:val="center"/>
              <w:rPr>
                <w:rFonts w:ascii="Times New Roman" w:hAnsi="Times New Roman" w:cs="Times New Roman"/>
                <w:b/>
                <w:sz w:val="24"/>
                <w:szCs w:val="24"/>
              </w:rPr>
            </w:pPr>
          </w:p>
        </w:tc>
      </w:tr>
      <w:tr w:rsidR="00785B85" w:rsidTr="006A207D">
        <w:tc>
          <w:tcPr>
            <w:tcW w:w="3218" w:type="dxa"/>
          </w:tcPr>
          <w:p w:rsidR="00785B85" w:rsidRPr="00975DF1" w:rsidRDefault="00785B85" w:rsidP="006A207D">
            <w:pPr>
              <w:rPr>
                <w:rFonts w:ascii="Times New Roman" w:hAnsi="Times New Roman" w:cs="Times New Roman"/>
                <w:b/>
                <w:sz w:val="24"/>
                <w:szCs w:val="24"/>
              </w:rPr>
            </w:pPr>
            <w:r w:rsidRPr="00975DF1">
              <w:rPr>
                <w:rFonts w:ascii="Times New Roman" w:hAnsi="Times New Roman" w:cs="Times New Roman"/>
                <w:b/>
                <w:sz w:val="24"/>
                <w:szCs w:val="24"/>
              </w:rPr>
              <w:t>Total Expenditure</w:t>
            </w:r>
          </w:p>
        </w:tc>
        <w:tc>
          <w:tcPr>
            <w:tcW w:w="790" w:type="dxa"/>
          </w:tcPr>
          <w:p w:rsidR="00785B85" w:rsidRPr="00473316" w:rsidRDefault="00785B85" w:rsidP="006A207D">
            <w:pPr>
              <w:jc w:val="center"/>
              <w:rPr>
                <w:rFonts w:ascii="Times New Roman" w:hAnsi="Times New Roman" w:cs="Times New Roman"/>
                <w:b/>
                <w:sz w:val="24"/>
                <w:szCs w:val="24"/>
              </w:rPr>
            </w:pPr>
          </w:p>
        </w:tc>
        <w:tc>
          <w:tcPr>
            <w:tcW w:w="1188"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xxx</w:t>
            </w:r>
          </w:p>
        </w:tc>
        <w:tc>
          <w:tcPr>
            <w:tcW w:w="1620"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xxx</w:t>
            </w:r>
          </w:p>
        </w:tc>
        <w:tc>
          <w:tcPr>
            <w:tcW w:w="1530" w:type="dxa"/>
          </w:tcPr>
          <w:p w:rsidR="00785B85" w:rsidRPr="00473316" w:rsidRDefault="00785B85" w:rsidP="006A207D">
            <w:pPr>
              <w:jc w:val="center"/>
              <w:rPr>
                <w:rFonts w:ascii="Times New Roman" w:hAnsi="Times New Roman" w:cs="Times New Roman"/>
                <w:b/>
                <w:sz w:val="24"/>
                <w:szCs w:val="24"/>
              </w:rPr>
            </w:pPr>
            <w:r>
              <w:rPr>
                <w:rFonts w:ascii="Times New Roman" w:hAnsi="Times New Roman" w:cs="Times New Roman"/>
                <w:b/>
                <w:sz w:val="24"/>
                <w:szCs w:val="24"/>
              </w:rPr>
              <w:t>xxx</w:t>
            </w:r>
          </w:p>
        </w:tc>
        <w:tc>
          <w:tcPr>
            <w:tcW w:w="3563" w:type="dxa"/>
          </w:tcPr>
          <w:p w:rsidR="00785B85" w:rsidRDefault="00785B85" w:rsidP="006A207D">
            <w:pPr>
              <w:jc w:val="center"/>
              <w:rPr>
                <w:rFonts w:ascii="Times New Roman" w:hAnsi="Times New Roman" w:cs="Times New Roman"/>
                <w:b/>
                <w:sz w:val="24"/>
                <w:szCs w:val="24"/>
              </w:rPr>
            </w:pPr>
          </w:p>
        </w:tc>
        <w:tc>
          <w:tcPr>
            <w:tcW w:w="3563" w:type="dxa"/>
          </w:tcPr>
          <w:p w:rsidR="00785B85" w:rsidRDefault="00785B85" w:rsidP="006A207D">
            <w:pPr>
              <w:jc w:val="center"/>
              <w:rPr>
                <w:rFonts w:ascii="Times New Roman" w:hAnsi="Times New Roman" w:cs="Times New Roman"/>
                <w:b/>
                <w:sz w:val="24"/>
                <w:szCs w:val="24"/>
              </w:rPr>
            </w:pPr>
          </w:p>
        </w:tc>
      </w:tr>
    </w:tbl>
    <w:p w:rsidR="00785B85" w:rsidRDefault="00785B85" w:rsidP="00785B85">
      <w:pPr>
        <w:spacing w:after="0"/>
        <w:jc w:val="center"/>
        <w:rPr>
          <w:rFonts w:ascii="Times New Roman" w:hAnsi="Times New Roman" w:cs="Times New Roman"/>
          <w:b/>
          <w:sz w:val="28"/>
          <w:szCs w:val="28"/>
        </w:rPr>
      </w:pPr>
    </w:p>
    <w:p w:rsidR="00785B85" w:rsidRDefault="00785B85" w:rsidP="00785B85">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785B85" w:rsidRPr="009055DD" w:rsidRDefault="00785B85" w:rsidP="00785B85">
      <w:pPr>
        <w:shd w:val="clear" w:color="auto" w:fill="FFFFFF"/>
        <w:spacing w:after="0" w:line="240" w:lineRule="auto"/>
        <w:jc w:val="center"/>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lastRenderedPageBreak/>
        <w:t>Notes to the Financial Statement</w:t>
      </w:r>
    </w:p>
    <w:p w:rsidR="00785B85" w:rsidRPr="009055DD" w:rsidRDefault="00785B85" w:rsidP="00785B85">
      <w:pPr>
        <w:shd w:val="clear" w:color="auto" w:fill="FFFFFF"/>
        <w:spacing w:after="0" w:line="240" w:lineRule="auto"/>
        <w:jc w:val="center"/>
        <w:rPr>
          <w:rFonts w:ascii="Times New Roman" w:eastAsia="Times New Roman" w:hAnsi="Times New Roman" w:cs="Times New Roman"/>
          <w:b/>
          <w:bCs/>
          <w:color w:val="222222"/>
          <w:sz w:val="12"/>
          <w:szCs w:val="12"/>
        </w:rPr>
      </w:pPr>
    </w:p>
    <w:p w:rsidR="00785B85" w:rsidRDefault="00785B85" w:rsidP="00785B85">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Name of Project/ Program...................</w:t>
      </w:r>
    </w:p>
    <w:p w:rsidR="00785B85" w:rsidRPr="009055DD" w:rsidRDefault="00785B85" w:rsidP="00785B85">
      <w:pPr>
        <w:shd w:val="clear" w:color="auto" w:fill="FFFFFF"/>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F</w:t>
      </w:r>
      <w:r w:rsidRPr="009055DD">
        <w:rPr>
          <w:rFonts w:ascii="Times New Roman" w:eastAsia="Times New Roman" w:hAnsi="Times New Roman" w:cs="Times New Roman"/>
          <w:b/>
          <w:bCs/>
          <w:color w:val="222222"/>
          <w:sz w:val="24"/>
          <w:szCs w:val="24"/>
        </w:rPr>
        <w:t>or the years ended 30 June 2022</w:t>
      </w:r>
    </w:p>
    <w:p w:rsidR="00785B85" w:rsidRPr="009055DD" w:rsidRDefault="00785B85" w:rsidP="00785B85">
      <w:pPr>
        <w:shd w:val="clear" w:color="auto" w:fill="FFFFFF"/>
        <w:spacing w:after="0" w:line="240" w:lineRule="auto"/>
        <w:jc w:val="both"/>
        <w:rPr>
          <w:rFonts w:ascii="Times New Roman" w:eastAsia="Times New Roman" w:hAnsi="Times New Roman" w:cs="Times New Roman"/>
          <w:color w:val="222222"/>
          <w:sz w:val="24"/>
          <w:szCs w:val="24"/>
        </w:rPr>
      </w:pP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 xml:space="preserve">1 </w:t>
      </w:r>
      <w:r w:rsidR="00636078">
        <w:rPr>
          <w:rFonts w:ascii="Times New Roman" w:eastAsia="Times New Roman" w:hAnsi="Times New Roman" w:cs="Times New Roman"/>
          <w:b/>
          <w:bCs/>
          <w:color w:val="222222"/>
          <w:sz w:val="24"/>
          <w:szCs w:val="24"/>
        </w:rPr>
        <w:tab/>
      </w:r>
      <w:r w:rsidRPr="009055DD">
        <w:rPr>
          <w:rFonts w:ascii="Times New Roman" w:eastAsia="Times New Roman" w:hAnsi="Times New Roman" w:cs="Times New Roman"/>
          <w:b/>
          <w:bCs/>
          <w:color w:val="222222"/>
          <w:sz w:val="24"/>
          <w:szCs w:val="24"/>
        </w:rPr>
        <w:t>General Information:</w:t>
      </w:r>
    </w:p>
    <w:p w:rsidR="00785B85" w:rsidRDefault="00785B85" w:rsidP="00785B85">
      <w:pPr>
        <w:shd w:val="clear" w:color="auto" w:fill="FFFFFF"/>
        <w:spacing w:line="360" w:lineRule="auto"/>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 xml:space="preserve">These financial statements relate to </w:t>
      </w:r>
      <w:r>
        <w:rPr>
          <w:rFonts w:ascii="Times New Roman" w:eastAsia="Times New Roman" w:hAnsi="Times New Roman" w:cs="Times New Roman"/>
          <w:color w:val="222222"/>
          <w:sz w:val="24"/>
          <w:szCs w:val="24"/>
        </w:rPr>
        <w:t>(</w:t>
      </w:r>
      <w:r>
        <w:rPr>
          <w:rFonts w:ascii="Times New Roman" w:hAnsi="Times New Roman" w:cs="Times New Roman"/>
          <w:b/>
          <w:sz w:val="28"/>
          <w:szCs w:val="28"/>
        </w:rPr>
        <w:t xml:space="preserve">Name of Project/ </w:t>
      </w:r>
      <w:r w:rsidR="00FA1A7C">
        <w:rPr>
          <w:rFonts w:ascii="Times New Roman" w:hAnsi="Times New Roman" w:cs="Times New Roman"/>
          <w:b/>
          <w:sz w:val="28"/>
          <w:szCs w:val="28"/>
        </w:rPr>
        <w:t>Program</w:t>
      </w:r>
      <w:r w:rsidR="00FA1A7C">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Implemented by the</w:t>
      </w:r>
      <w:r w:rsidRPr="009055D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Department </w:t>
      </w:r>
      <w:r w:rsidRPr="009055DD">
        <w:rPr>
          <w:rFonts w:ascii="Times New Roman" w:eastAsia="Times New Roman" w:hAnsi="Times New Roman" w:cs="Times New Roman"/>
          <w:color w:val="222222"/>
          <w:sz w:val="24"/>
          <w:szCs w:val="24"/>
        </w:rPr>
        <w:t>under the Ministry</w:t>
      </w:r>
      <w:r>
        <w:rPr>
          <w:rFonts w:ascii="Times New Roman" w:eastAsia="Times New Roman" w:hAnsi="Times New Roman" w:cs="Times New Roman"/>
          <w:color w:val="222222"/>
          <w:sz w:val="24"/>
          <w:szCs w:val="24"/>
        </w:rPr>
        <w:t xml:space="preserve">/ Division </w:t>
      </w:r>
      <w:r w:rsidRPr="009055DD">
        <w:rPr>
          <w:rFonts w:ascii="Times New Roman" w:eastAsia="Times New Roman" w:hAnsi="Times New Roman" w:cs="Times New Roman"/>
          <w:color w:val="222222"/>
          <w:sz w:val="24"/>
          <w:szCs w:val="24"/>
        </w:rPr>
        <w:t xml:space="preserve">of </w:t>
      </w:r>
      <w:r>
        <w:rPr>
          <w:rFonts w:ascii="Times New Roman" w:eastAsia="Times New Roman" w:hAnsi="Times New Roman" w:cs="Times New Roman"/>
          <w:color w:val="222222"/>
          <w:sz w:val="24"/>
          <w:szCs w:val="24"/>
        </w:rPr>
        <w:t>.............</w:t>
      </w:r>
      <w:r w:rsidRPr="009055DD">
        <w:rPr>
          <w:rFonts w:ascii="Times New Roman" w:eastAsia="Times New Roman" w:hAnsi="Times New Roman" w:cs="Times New Roman"/>
          <w:color w:val="222222"/>
          <w:sz w:val="24"/>
          <w:szCs w:val="24"/>
        </w:rPr>
        <w:t xml:space="preserve"> since </w:t>
      </w:r>
      <w:r w:rsidRPr="00CD28E1">
        <w:rPr>
          <w:rFonts w:ascii="Times New Roman" w:eastAsia="Times New Roman" w:hAnsi="Times New Roman" w:cs="Times New Roman"/>
          <w:b/>
          <w:color w:val="222222"/>
          <w:sz w:val="24"/>
          <w:szCs w:val="24"/>
        </w:rPr>
        <w:t>(Month), (year)</w:t>
      </w:r>
      <w:r w:rsidRPr="009055DD">
        <w:rPr>
          <w:rFonts w:ascii="Times New Roman" w:eastAsia="Times New Roman" w:hAnsi="Times New Roman" w:cs="Times New Roman"/>
          <w:color w:val="222222"/>
          <w:sz w:val="24"/>
          <w:szCs w:val="24"/>
        </w:rPr>
        <w:t xml:space="preserve"> with the financial assistance of </w:t>
      </w:r>
      <w:r>
        <w:rPr>
          <w:rFonts w:ascii="Times New Roman" w:eastAsia="Times New Roman" w:hAnsi="Times New Roman" w:cs="Times New Roman"/>
          <w:color w:val="222222"/>
          <w:sz w:val="24"/>
          <w:szCs w:val="24"/>
        </w:rPr>
        <w:t>(</w:t>
      </w:r>
      <w:r w:rsidRPr="00CD28E1">
        <w:rPr>
          <w:rFonts w:ascii="Times New Roman" w:eastAsia="Times New Roman" w:hAnsi="Times New Roman" w:cs="Times New Roman"/>
          <w:b/>
          <w:color w:val="222222"/>
          <w:sz w:val="24"/>
          <w:szCs w:val="24"/>
        </w:rPr>
        <w:t>Name of Donar</w:t>
      </w:r>
      <w:r>
        <w:rPr>
          <w:rFonts w:ascii="Times New Roman" w:eastAsia="Times New Roman" w:hAnsi="Times New Roman" w:cs="Times New Roman"/>
          <w:color w:val="222222"/>
          <w:sz w:val="24"/>
          <w:szCs w:val="24"/>
        </w:rPr>
        <w:t>).</w:t>
      </w:r>
      <w:r w:rsidRPr="009055DD">
        <w:rPr>
          <w:rFonts w:ascii="Times New Roman" w:eastAsia="Times New Roman" w:hAnsi="Times New Roman" w:cs="Times New Roman"/>
          <w:color w:val="222222"/>
          <w:sz w:val="24"/>
          <w:szCs w:val="24"/>
        </w:rPr>
        <w:t xml:space="preserve"> </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 xml:space="preserve">2 </w:t>
      </w:r>
      <w:r w:rsidR="00636078">
        <w:rPr>
          <w:rFonts w:ascii="Times New Roman" w:eastAsia="Times New Roman" w:hAnsi="Times New Roman" w:cs="Times New Roman"/>
          <w:b/>
          <w:bCs/>
          <w:color w:val="222222"/>
          <w:sz w:val="24"/>
          <w:szCs w:val="24"/>
        </w:rPr>
        <w:tab/>
        <w:t>Significant Accounting P</w:t>
      </w:r>
      <w:r w:rsidRPr="009055DD">
        <w:rPr>
          <w:rFonts w:ascii="Times New Roman" w:eastAsia="Times New Roman" w:hAnsi="Times New Roman" w:cs="Times New Roman"/>
          <w:b/>
          <w:bCs/>
          <w:color w:val="222222"/>
          <w:sz w:val="24"/>
          <w:szCs w:val="24"/>
        </w:rPr>
        <w:t>olicies</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Basis of Preparation:</w:t>
      </w:r>
    </w:p>
    <w:p w:rsidR="00785B85" w:rsidRPr="009055DD" w:rsidRDefault="00785B85" w:rsidP="00785B85">
      <w:pPr>
        <w:spacing w:after="0"/>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The financial statements</w:t>
      </w:r>
      <w:r>
        <w:rPr>
          <w:rFonts w:ascii="Times New Roman" w:eastAsia="Times New Roman" w:hAnsi="Times New Roman" w:cs="Times New Roman"/>
          <w:color w:val="222222"/>
          <w:sz w:val="24"/>
          <w:szCs w:val="24"/>
        </w:rPr>
        <w:t xml:space="preserve"> </w:t>
      </w:r>
      <w:r w:rsidRPr="009055DD">
        <w:rPr>
          <w:rFonts w:ascii="Times New Roman" w:eastAsia="Times New Roman" w:hAnsi="Times New Roman" w:cs="Times New Roman"/>
          <w:color w:val="222222"/>
          <w:sz w:val="24"/>
          <w:szCs w:val="24"/>
        </w:rPr>
        <w:t>of the Project</w:t>
      </w:r>
      <w:r>
        <w:rPr>
          <w:rFonts w:ascii="Times New Roman" w:eastAsia="Times New Roman" w:hAnsi="Times New Roman" w:cs="Times New Roman"/>
          <w:color w:val="222222"/>
          <w:sz w:val="24"/>
          <w:szCs w:val="24"/>
        </w:rPr>
        <w:t>/program</w:t>
      </w:r>
      <w:r w:rsidRPr="009055DD">
        <w:rPr>
          <w:rFonts w:ascii="Times New Roman" w:eastAsia="Times New Roman" w:hAnsi="Times New Roman" w:cs="Times New Roman"/>
          <w:color w:val="222222"/>
          <w:sz w:val="24"/>
          <w:szCs w:val="24"/>
        </w:rPr>
        <w:t xml:space="preserve"> have been prepared in accordance with IPSAS Financial Reporting Under the Cash Basis of Accounting</w:t>
      </w:r>
      <w:r>
        <w:rPr>
          <w:rFonts w:ascii="Times New Roman" w:eastAsia="Times New Roman" w:hAnsi="Times New Roman" w:cs="Times New Roman"/>
          <w:color w:val="222222"/>
          <w:sz w:val="24"/>
          <w:szCs w:val="24"/>
        </w:rPr>
        <w:t>.</w:t>
      </w:r>
      <w:r w:rsidRPr="009055DD">
        <w:rPr>
          <w:rFonts w:ascii="Times New Roman" w:eastAsia="Times New Roman" w:hAnsi="Times New Roman" w:cs="Times New Roman"/>
          <w:color w:val="222222"/>
          <w:sz w:val="24"/>
          <w:szCs w:val="24"/>
        </w:rPr>
        <w:t xml:space="preserve"> These special purpose financial statements </w:t>
      </w:r>
      <w:r w:rsidRPr="0025288D">
        <w:rPr>
          <w:rFonts w:ascii="Times New Roman" w:eastAsia="Times New Roman" w:hAnsi="Times New Roman" w:cs="Times New Roman"/>
          <w:color w:val="222222"/>
          <w:sz w:val="24"/>
          <w:szCs w:val="24"/>
        </w:rPr>
        <w:t>(</w:t>
      </w:r>
      <w:r w:rsidRPr="0025288D">
        <w:rPr>
          <w:rFonts w:ascii="Times New Roman" w:hAnsi="Times New Roman" w:cs="Times New Roman"/>
          <w:sz w:val="24"/>
          <w:szCs w:val="24"/>
        </w:rPr>
        <w:t>Receipts and Expenditure Statement and Budget vs Actual Expenditure Statement)</w:t>
      </w:r>
      <w:r w:rsidRPr="009055DD">
        <w:rPr>
          <w:rFonts w:ascii="Times New Roman" w:eastAsia="Times New Roman" w:hAnsi="Times New Roman" w:cs="Times New Roman"/>
          <w:color w:val="222222"/>
          <w:sz w:val="24"/>
          <w:szCs w:val="24"/>
        </w:rPr>
        <w:t xml:space="preserve"> reflect the data for the year ended 30 June 20</w:t>
      </w:r>
      <w:r>
        <w:rPr>
          <w:rFonts w:ascii="Times New Roman" w:eastAsia="Times New Roman" w:hAnsi="Times New Roman" w:cs="Times New Roman"/>
          <w:color w:val="222222"/>
          <w:sz w:val="24"/>
          <w:szCs w:val="24"/>
        </w:rPr>
        <w:t>xx.</w:t>
      </w:r>
    </w:p>
    <w:p w:rsidR="00785B85"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Financial Statements:</w:t>
      </w:r>
    </w:p>
    <w:p w:rsidR="00785B85" w:rsidRDefault="00785B85" w:rsidP="00785B85">
      <w:pPr>
        <w:shd w:val="clear" w:color="auto" w:fill="FFFFFF"/>
        <w:spacing w:line="240" w:lineRule="auto"/>
        <w:jc w:val="both"/>
        <w:rPr>
          <w:rFonts w:ascii="Times New Roman" w:hAnsi="Times New Roman" w:cs="Times New Roman"/>
          <w:sz w:val="24"/>
          <w:szCs w:val="24"/>
        </w:rPr>
      </w:pPr>
      <w:r w:rsidRPr="009055DD">
        <w:rPr>
          <w:rFonts w:ascii="Times New Roman" w:eastAsia="Times New Roman" w:hAnsi="Times New Roman" w:cs="Times New Roman"/>
          <w:color w:val="222222"/>
          <w:sz w:val="24"/>
          <w:szCs w:val="24"/>
        </w:rPr>
        <w:t>These Financial Statements</w:t>
      </w:r>
      <w:r>
        <w:rPr>
          <w:rFonts w:ascii="Times New Roman" w:eastAsia="Times New Roman" w:hAnsi="Times New Roman" w:cs="Times New Roman"/>
          <w:color w:val="222222"/>
          <w:sz w:val="24"/>
          <w:szCs w:val="24"/>
        </w:rPr>
        <w:t xml:space="preserve"> </w:t>
      </w:r>
      <w:r w:rsidRPr="009055DD">
        <w:rPr>
          <w:rFonts w:ascii="Times New Roman" w:eastAsia="Times New Roman" w:hAnsi="Times New Roman" w:cs="Times New Roman"/>
          <w:color w:val="222222"/>
          <w:sz w:val="24"/>
          <w:szCs w:val="24"/>
        </w:rPr>
        <w:t>have been presented in Bangladeshi Taka. The financial statements comprise the statement</w:t>
      </w:r>
      <w:r>
        <w:rPr>
          <w:rFonts w:ascii="Times New Roman" w:eastAsia="Times New Roman" w:hAnsi="Times New Roman" w:cs="Times New Roman"/>
          <w:color w:val="222222"/>
          <w:sz w:val="24"/>
          <w:szCs w:val="24"/>
        </w:rPr>
        <w:t>s of:</w:t>
      </w:r>
      <w:r w:rsidRPr="009055D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 </w:t>
      </w:r>
      <w:r w:rsidRPr="0025288D">
        <w:rPr>
          <w:rFonts w:ascii="Times New Roman" w:hAnsi="Times New Roman" w:cs="Times New Roman"/>
          <w:sz w:val="24"/>
          <w:szCs w:val="24"/>
        </w:rPr>
        <w:t xml:space="preserve">Receipts and Expenditure Statement and </w:t>
      </w:r>
      <w:r>
        <w:rPr>
          <w:rFonts w:ascii="Times New Roman" w:hAnsi="Times New Roman" w:cs="Times New Roman"/>
          <w:sz w:val="24"/>
          <w:szCs w:val="24"/>
        </w:rPr>
        <w:t>(b).</w:t>
      </w:r>
      <w:r w:rsidRPr="0025288D">
        <w:rPr>
          <w:rFonts w:ascii="Times New Roman" w:hAnsi="Times New Roman" w:cs="Times New Roman"/>
          <w:sz w:val="24"/>
          <w:szCs w:val="24"/>
        </w:rPr>
        <w:t xml:space="preserve"> Budget vs Actual Expenditure Statement</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Reporting period:</w:t>
      </w:r>
    </w:p>
    <w:p w:rsidR="00785B85" w:rsidRDefault="00785B85" w:rsidP="00785B85">
      <w:pPr>
        <w:shd w:val="clear" w:color="auto" w:fill="FFFFFF"/>
        <w:spacing w:line="240" w:lineRule="auto"/>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The financial statements apply to the financial period ended from 1 July 20</w:t>
      </w:r>
      <w:r>
        <w:rPr>
          <w:rFonts w:ascii="Times New Roman" w:eastAsia="Times New Roman" w:hAnsi="Times New Roman" w:cs="Times New Roman"/>
          <w:color w:val="222222"/>
          <w:sz w:val="24"/>
          <w:szCs w:val="24"/>
        </w:rPr>
        <w:t>xx</w:t>
      </w:r>
      <w:r w:rsidRPr="009055DD">
        <w:rPr>
          <w:rFonts w:ascii="Times New Roman" w:eastAsia="Times New Roman" w:hAnsi="Times New Roman" w:cs="Times New Roman"/>
          <w:color w:val="222222"/>
          <w:sz w:val="24"/>
          <w:szCs w:val="24"/>
        </w:rPr>
        <w:t>to 30 June 20</w:t>
      </w:r>
      <w:r>
        <w:rPr>
          <w:rFonts w:ascii="Times New Roman" w:eastAsia="Times New Roman" w:hAnsi="Times New Roman" w:cs="Times New Roman"/>
          <w:color w:val="222222"/>
          <w:sz w:val="24"/>
          <w:szCs w:val="24"/>
        </w:rPr>
        <w:t>xx</w:t>
      </w:r>
      <w:r w:rsidRPr="009055DD">
        <w:rPr>
          <w:rFonts w:ascii="Times New Roman" w:eastAsia="Times New Roman" w:hAnsi="Times New Roman" w:cs="Times New Roman"/>
          <w:color w:val="222222"/>
          <w:sz w:val="24"/>
          <w:szCs w:val="24"/>
        </w:rPr>
        <w:t xml:space="preserve"> (the Period 1 year). The principal accounting policies applied in the preparation of these financial statements are set out below</w:t>
      </w:r>
      <w:r>
        <w:rPr>
          <w:rFonts w:ascii="Times New Roman" w:eastAsia="Times New Roman" w:hAnsi="Times New Roman" w:cs="Times New Roman"/>
          <w:color w:val="222222"/>
          <w:sz w:val="24"/>
          <w:szCs w:val="24"/>
        </w:rPr>
        <w:t>:</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Measurement basis:</w:t>
      </w:r>
    </w:p>
    <w:p w:rsidR="00785B85" w:rsidRPr="009055DD" w:rsidRDefault="00785B85" w:rsidP="00785B85">
      <w:pPr>
        <w:shd w:val="clear" w:color="auto" w:fill="FFFFFF"/>
        <w:spacing w:line="240" w:lineRule="auto"/>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The financial statements have been prepared using cash basis of accounting</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Changes in accounting policies:</w:t>
      </w:r>
    </w:p>
    <w:p w:rsidR="00785B85" w:rsidRPr="009055DD" w:rsidRDefault="00785B85" w:rsidP="00785B85">
      <w:pPr>
        <w:shd w:val="clear" w:color="auto" w:fill="FFFFFF"/>
        <w:spacing w:line="240" w:lineRule="auto"/>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There have been no material changes in accounting policies during the Period.</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Foreign currency translation:</w:t>
      </w:r>
    </w:p>
    <w:p w:rsidR="00785B85" w:rsidRPr="009055DD" w:rsidRDefault="00785B85" w:rsidP="00785B85">
      <w:pPr>
        <w:shd w:val="clear" w:color="auto" w:fill="FFFFFF"/>
        <w:spacing w:line="240" w:lineRule="auto"/>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Foreign currency transactions are translated at the exchange rates prevailing at the date of the transactions.</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ab/>
      </w:r>
      <w:r w:rsidRPr="009055DD">
        <w:rPr>
          <w:rFonts w:ascii="Times New Roman" w:eastAsia="Times New Roman" w:hAnsi="Times New Roman" w:cs="Times New Roman"/>
          <w:b/>
          <w:bCs/>
          <w:color w:val="222222"/>
          <w:sz w:val="24"/>
          <w:szCs w:val="24"/>
        </w:rPr>
        <w:t xml:space="preserve">Receipts and </w:t>
      </w:r>
      <w:r w:rsidR="000B0F28">
        <w:rPr>
          <w:rFonts w:ascii="Times New Roman" w:eastAsia="Times New Roman" w:hAnsi="Times New Roman" w:cs="Times New Roman"/>
          <w:b/>
          <w:bCs/>
          <w:color w:val="222222"/>
          <w:sz w:val="24"/>
          <w:szCs w:val="24"/>
        </w:rPr>
        <w:t>D</w:t>
      </w:r>
      <w:r w:rsidRPr="009055DD">
        <w:rPr>
          <w:rFonts w:ascii="Times New Roman" w:eastAsia="Times New Roman" w:hAnsi="Times New Roman" w:cs="Times New Roman"/>
          <w:b/>
          <w:bCs/>
          <w:color w:val="222222"/>
          <w:sz w:val="24"/>
          <w:szCs w:val="24"/>
        </w:rPr>
        <w:t>isbursements</w:t>
      </w:r>
    </w:p>
    <w:p w:rsidR="00785B85" w:rsidRPr="009055DD" w:rsidRDefault="00785B85" w:rsidP="000B0F28">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t>a. Receipts</w:t>
      </w:r>
    </w:p>
    <w:p w:rsidR="00785B85" w:rsidRDefault="00785B85" w:rsidP="00785B85">
      <w:pPr>
        <w:shd w:val="clear" w:color="auto" w:fill="FFFFFF"/>
        <w:spacing w:line="240" w:lineRule="auto"/>
        <w:jc w:val="both"/>
        <w:rPr>
          <w:rFonts w:ascii="Times New Roman" w:eastAsia="Times New Roman" w:hAnsi="Times New Roman" w:cs="Times New Roman"/>
          <w:color w:val="222222"/>
          <w:sz w:val="24"/>
          <w:szCs w:val="24"/>
        </w:rPr>
      </w:pPr>
      <w:r w:rsidRPr="009055DD">
        <w:rPr>
          <w:rFonts w:ascii="Times New Roman" w:eastAsia="Times New Roman" w:hAnsi="Times New Roman" w:cs="Times New Roman"/>
          <w:color w:val="222222"/>
          <w:sz w:val="24"/>
          <w:szCs w:val="24"/>
        </w:rPr>
        <w:t xml:space="preserve">Receipts are accounted in the period in which such receipts are received. Receipts consist of </w:t>
      </w:r>
      <w:r>
        <w:rPr>
          <w:rFonts w:ascii="Times New Roman" w:eastAsia="Times New Roman" w:hAnsi="Times New Roman" w:cs="Times New Roman"/>
          <w:color w:val="222222"/>
          <w:sz w:val="24"/>
          <w:szCs w:val="24"/>
        </w:rPr>
        <w:t>Government budget allocation and Development partner disbursement during the period.</w:t>
      </w:r>
    </w:p>
    <w:p w:rsidR="002E7FFE" w:rsidRPr="009055DD" w:rsidRDefault="002E7FFE" w:rsidP="00785B85">
      <w:pPr>
        <w:shd w:val="clear" w:color="auto" w:fill="FFFFFF"/>
        <w:spacing w:line="240" w:lineRule="auto"/>
        <w:jc w:val="both"/>
        <w:rPr>
          <w:rFonts w:ascii="Times New Roman" w:eastAsia="Times New Roman" w:hAnsi="Times New Roman" w:cs="Times New Roman"/>
          <w:color w:val="222222"/>
          <w:sz w:val="24"/>
          <w:szCs w:val="24"/>
        </w:rPr>
      </w:pPr>
    </w:p>
    <w:p w:rsidR="002E7FFE"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b/>
          <w:bCs/>
          <w:color w:val="222222"/>
          <w:sz w:val="24"/>
          <w:szCs w:val="24"/>
        </w:rPr>
        <w:lastRenderedPageBreak/>
        <w:t>b. Payments</w:t>
      </w:r>
      <w:r>
        <w:rPr>
          <w:rFonts w:ascii="Times New Roman" w:eastAsia="Times New Roman" w:hAnsi="Times New Roman" w:cs="Times New Roman"/>
          <w:b/>
          <w:bCs/>
          <w:color w:val="222222"/>
          <w:sz w:val="24"/>
          <w:szCs w:val="24"/>
        </w:rPr>
        <w:t>/ Expenditure</w:t>
      </w:r>
    </w:p>
    <w:p w:rsidR="00785B85" w:rsidRPr="009055DD" w:rsidRDefault="00785B85" w:rsidP="00785B85">
      <w:pPr>
        <w:shd w:val="clear" w:color="auto" w:fill="FFFFFF"/>
        <w:spacing w:line="240" w:lineRule="auto"/>
        <w:jc w:val="both"/>
        <w:rPr>
          <w:rFonts w:ascii="Times New Roman" w:eastAsia="Times New Roman" w:hAnsi="Times New Roman" w:cs="Times New Roman"/>
          <w:b/>
          <w:bCs/>
          <w:color w:val="222222"/>
          <w:sz w:val="24"/>
          <w:szCs w:val="24"/>
        </w:rPr>
      </w:pPr>
      <w:r w:rsidRPr="009055DD">
        <w:rPr>
          <w:rFonts w:ascii="Times New Roman" w:eastAsia="Times New Roman" w:hAnsi="Times New Roman" w:cs="Times New Roman"/>
          <w:color w:val="222222"/>
          <w:sz w:val="24"/>
          <w:szCs w:val="24"/>
        </w:rPr>
        <w:t>Payments are accounted in the period in which such disbursements are made</w:t>
      </w:r>
      <w:r>
        <w:rPr>
          <w:rFonts w:ascii="Times New Roman" w:eastAsia="Times New Roman" w:hAnsi="Times New Roman" w:cs="Times New Roman"/>
          <w:b/>
          <w:bCs/>
          <w:color w:val="222222"/>
          <w:sz w:val="24"/>
          <w:szCs w:val="24"/>
        </w:rPr>
        <w:t>.</w:t>
      </w:r>
    </w:p>
    <w:p w:rsidR="00785B85" w:rsidRDefault="00785B85" w:rsidP="00785B85">
      <w:pPr>
        <w:spacing w:after="0"/>
        <w:rPr>
          <w:rFonts w:ascii="Times New Roman" w:hAnsi="Times New Roman" w:cs="Times New Roman"/>
          <w:b/>
          <w:sz w:val="28"/>
          <w:szCs w:val="28"/>
        </w:rPr>
      </w:pPr>
    </w:p>
    <w:p w:rsidR="00785B85" w:rsidRDefault="00785B85" w:rsidP="00785B85">
      <w:pPr>
        <w:spacing w:after="0"/>
        <w:jc w:val="center"/>
        <w:rPr>
          <w:rFonts w:ascii="Times New Roman" w:hAnsi="Times New Roman" w:cs="Times New Roman"/>
          <w:b/>
          <w:sz w:val="28"/>
          <w:szCs w:val="28"/>
        </w:rPr>
      </w:pPr>
    </w:p>
    <w:p w:rsidR="00785B85" w:rsidRPr="007975F8" w:rsidRDefault="00785B85" w:rsidP="00785B85">
      <w:pPr>
        <w:pStyle w:val="ListParagraph"/>
        <w:numPr>
          <w:ilvl w:val="0"/>
          <w:numId w:val="2"/>
        </w:numPr>
        <w:spacing w:after="0"/>
        <w:rPr>
          <w:rFonts w:ascii="Times New Roman" w:hAnsi="Times New Roman" w:cs="Times New Roman"/>
          <w:b/>
          <w:sz w:val="28"/>
          <w:szCs w:val="28"/>
        </w:rPr>
      </w:pPr>
      <w:r w:rsidRPr="007975F8">
        <w:rPr>
          <w:rFonts w:ascii="Times New Roman" w:hAnsi="Times New Roman" w:cs="Times New Roman"/>
          <w:b/>
          <w:sz w:val="28"/>
          <w:szCs w:val="28"/>
        </w:rPr>
        <w:t>Receipt from Government of Bangladesh</w:t>
      </w:r>
    </w:p>
    <w:p w:rsidR="00785B85" w:rsidRDefault="00785B85" w:rsidP="00785B85">
      <w:pPr>
        <w:spacing w:after="0"/>
        <w:rPr>
          <w:rFonts w:ascii="Times New Roman" w:hAnsi="Times New Roman" w:cs="Times New Roman"/>
          <w:b/>
          <w:sz w:val="28"/>
          <w:szCs w:val="28"/>
        </w:rPr>
      </w:pPr>
    </w:p>
    <w:p w:rsidR="00785B85" w:rsidRDefault="00785B85" w:rsidP="00785B85">
      <w:pPr>
        <w:spacing w:after="0" w:line="360" w:lineRule="auto"/>
        <w:ind w:left="567"/>
        <w:jc w:val="both"/>
        <w:rPr>
          <w:rFonts w:ascii="Times New Roman" w:hAnsi="Times New Roman" w:cs="Times New Roman"/>
          <w:sz w:val="24"/>
          <w:szCs w:val="24"/>
        </w:rPr>
      </w:pPr>
      <w:r w:rsidRPr="00E17E36">
        <w:rPr>
          <w:rFonts w:ascii="Times New Roman" w:hAnsi="Times New Roman" w:cs="Times New Roman"/>
          <w:sz w:val="24"/>
          <w:szCs w:val="24"/>
        </w:rPr>
        <w:t>Funds are allocated</w:t>
      </w:r>
      <w:r>
        <w:rPr>
          <w:rFonts w:ascii="Times New Roman" w:hAnsi="Times New Roman" w:cs="Times New Roman"/>
          <w:sz w:val="24"/>
          <w:szCs w:val="24"/>
        </w:rPr>
        <w:t xml:space="preserve"> by the Government of Bangladesh (GoB) to cover GoB’s share of eligible project expenditures, as specified in the Project/program documents. </w:t>
      </w:r>
    </w:p>
    <w:p w:rsidR="00785B85" w:rsidRDefault="00785B85" w:rsidP="00785B85">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(In Thousand / Lakh taka)</w:t>
      </w:r>
    </w:p>
    <w:p w:rsidR="00785B85" w:rsidRPr="00E17E36" w:rsidRDefault="00785B85" w:rsidP="00785B85">
      <w:pPr>
        <w:spacing w:after="0" w:line="360" w:lineRule="auto"/>
        <w:ind w:left="709"/>
        <w:jc w:val="both"/>
        <w:rPr>
          <w:rFonts w:ascii="Times New Roman" w:hAnsi="Times New Roman" w:cs="Times New Roman"/>
          <w:sz w:val="24"/>
          <w:szCs w:val="24"/>
        </w:rPr>
      </w:pPr>
    </w:p>
    <w:p w:rsidR="00785B85" w:rsidRPr="00C9436D" w:rsidRDefault="00785B85" w:rsidP="00785B85">
      <w:pPr>
        <w:spacing w:after="0"/>
        <w:jc w:val="center"/>
        <w:rPr>
          <w:rFonts w:ascii="Times New Roman" w:hAnsi="Times New Roman" w:cs="Times New Roman"/>
          <w:sz w:val="4"/>
          <w:szCs w:val="24"/>
        </w:rPr>
      </w:pPr>
    </w:p>
    <w:p w:rsidR="00785B85" w:rsidRPr="007975F8" w:rsidRDefault="00785B85" w:rsidP="00785B85">
      <w:pPr>
        <w:pStyle w:val="ListParagraph"/>
        <w:numPr>
          <w:ilvl w:val="0"/>
          <w:numId w:val="2"/>
        </w:numPr>
        <w:spacing w:after="0"/>
        <w:rPr>
          <w:rFonts w:ascii="Times New Roman" w:hAnsi="Times New Roman" w:cs="Times New Roman"/>
          <w:b/>
          <w:sz w:val="28"/>
          <w:szCs w:val="28"/>
        </w:rPr>
      </w:pPr>
      <w:r w:rsidRPr="007975F8">
        <w:rPr>
          <w:rFonts w:ascii="Times New Roman" w:hAnsi="Times New Roman" w:cs="Times New Roman"/>
          <w:b/>
          <w:sz w:val="28"/>
          <w:szCs w:val="28"/>
        </w:rPr>
        <w:t>Fund from Development Partners</w:t>
      </w:r>
    </w:p>
    <w:p w:rsidR="00785B85" w:rsidRPr="00604DFD" w:rsidRDefault="00785B85" w:rsidP="00785B85">
      <w:pPr>
        <w:spacing w:after="0" w:line="360" w:lineRule="auto"/>
        <w:ind w:left="567"/>
        <w:jc w:val="both"/>
        <w:rPr>
          <w:rFonts w:ascii="Times New Roman" w:hAnsi="Times New Roman" w:cs="Times New Roman"/>
          <w:sz w:val="24"/>
          <w:szCs w:val="24"/>
        </w:rPr>
      </w:pPr>
      <w:r w:rsidRPr="00604DFD">
        <w:rPr>
          <w:rFonts w:ascii="Times New Roman" w:hAnsi="Times New Roman" w:cs="Times New Roman"/>
          <w:sz w:val="24"/>
          <w:szCs w:val="24"/>
        </w:rPr>
        <w:t>Funds</w:t>
      </w:r>
      <w:r>
        <w:rPr>
          <w:rFonts w:ascii="Times New Roman" w:hAnsi="Times New Roman" w:cs="Times New Roman"/>
          <w:sz w:val="24"/>
          <w:szCs w:val="24"/>
        </w:rPr>
        <w:t xml:space="preserve"> including initial advance </w:t>
      </w:r>
      <w:r w:rsidRPr="00604DFD">
        <w:rPr>
          <w:rFonts w:ascii="Times New Roman" w:hAnsi="Times New Roman" w:cs="Times New Roman"/>
          <w:sz w:val="24"/>
          <w:szCs w:val="24"/>
        </w:rPr>
        <w:t xml:space="preserve">are </w:t>
      </w:r>
      <w:r>
        <w:rPr>
          <w:rFonts w:ascii="Times New Roman" w:hAnsi="Times New Roman" w:cs="Times New Roman"/>
          <w:sz w:val="24"/>
          <w:szCs w:val="24"/>
        </w:rPr>
        <w:t xml:space="preserve">disbursed </w:t>
      </w:r>
      <w:r w:rsidRPr="00604DFD">
        <w:rPr>
          <w:rFonts w:ascii="Times New Roman" w:hAnsi="Times New Roman" w:cs="Times New Roman"/>
          <w:sz w:val="24"/>
          <w:szCs w:val="24"/>
        </w:rPr>
        <w:t xml:space="preserve">by the </w:t>
      </w:r>
      <w:r>
        <w:rPr>
          <w:rFonts w:ascii="Times New Roman" w:hAnsi="Times New Roman" w:cs="Times New Roman"/>
          <w:sz w:val="24"/>
          <w:szCs w:val="24"/>
        </w:rPr>
        <w:t>development partner</w:t>
      </w:r>
      <w:r w:rsidRPr="00604DFD">
        <w:rPr>
          <w:rFonts w:ascii="Times New Roman" w:hAnsi="Times New Roman" w:cs="Times New Roman"/>
          <w:sz w:val="24"/>
          <w:szCs w:val="24"/>
        </w:rPr>
        <w:t xml:space="preserve"> to cover share of eligible project expenditures, as specified in the Project/program documents. </w:t>
      </w:r>
    </w:p>
    <w:p w:rsidR="00785B85" w:rsidRDefault="00785B85" w:rsidP="00785B85">
      <w:pPr>
        <w:pStyle w:val="ListParagraph"/>
        <w:spacing w:after="0"/>
        <w:rPr>
          <w:rFonts w:ascii="Times New Roman" w:hAnsi="Times New Roman" w:cs="Times New Roman"/>
          <w:b/>
          <w:sz w:val="28"/>
          <w:szCs w:val="28"/>
        </w:rPr>
      </w:pPr>
    </w:p>
    <w:tbl>
      <w:tblPr>
        <w:tblStyle w:val="TableGrid"/>
        <w:tblpPr w:leftFromText="180" w:rightFromText="180" w:vertAnchor="text" w:horzAnchor="margin" w:tblpXSpec="right" w:tblpY="131"/>
        <w:tblW w:w="8835" w:type="dxa"/>
        <w:tblLook w:val="04A0" w:firstRow="1" w:lastRow="0" w:firstColumn="1" w:lastColumn="0" w:noHBand="0" w:noVBand="1"/>
      </w:tblPr>
      <w:tblGrid>
        <w:gridCol w:w="2268"/>
        <w:gridCol w:w="839"/>
        <w:gridCol w:w="1951"/>
        <w:gridCol w:w="1800"/>
        <w:gridCol w:w="1977"/>
      </w:tblGrid>
      <w:tr w:rsidR="00785B85" w:rsidTr="006A207D">
        <w:tc>
          <w:tcPr>
            <w:tcW w:w="2268" w:type="dxa"/>
            <w:vAlign w:val="center"/>
          </w:tcPr>
          <w:p w:rsidR="00785B85" w:rsidRPr="00A62853" w:rsidRDefault="00785B85" w:rsidP="006A207D">
            <w:pPr>
              <w:spacing w:line="360" w:lineRule="auto"/>
              <w:jc w:val="center"/>
              <w:rPr>
                <w:rFonts w:ascii="Times New Roman" w:hAnsi="Times New Roman" w:cs="Times New Roman"/>
                <w:b/>
                <w:sz w:val="24"/>
                <w:szCs w:val="24"/>
              </w:rPr>
            </w:pPr>
            <w:r w:rsidRPr="00A62853">
              <w:rPr>
                <w:rFonts w:ascii="Times New Roman" w:hAnsi="Times New Roman" w:cs="Times New Roman"/>
                <w:b/>
                <w:sz w:val="24"/>
                <w:szCs w:val="24"/>
              </w:rPr>
              <w:t>Donors</w:t>
            </w:r>
          </w:p>
        </w:tc>
        <w:tc>
          <w:tcPr>
            <w:tcW w:w="839" w:type="dxa"/>
            <w:vAlign w:val="center"/>
          </w:tcPr>
          <w:p w:rsidR="00785B85" w:rsidRPr="00A62853" w:rsidRDefault="00785B85" w:rsidP="006A207D">
            <w:pPr>
              <w:spacing w:line="360" w:lineRule="auto"/>
              <w:jc w:val="center"/>
              <w:rPr>
                <w:rFonts w:ascii="Times New Roman" w:hAnsi="Times New Roman" w:cs="Times New Roman"/>
                <w:b/>
                <w:sz w:val="24"/>
                <w:szCs w:val="24"/>
              </w:rPr>
            </w:pPr>
            <w:r w:rsidRPr="00A62853">
              <w:rPr>
                <w:rFonts w:ascii="Times New Roman" w:hAnsi="Times New Roman" w:cs="Times New Roman"/>
                <w:b/>
                <w:sz w:val="24"/>
                <w:szCs w:val="24"/>
              </w:rPr>
              <w:t>Notes</w:t>
            </w:r>
          </w:p>
        </w:tc>
        <w:tc>
          <w:tcPr>
            <w:tcW w:w="1951"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XX</w:t>
            </w:r>
          </w:p>
        </w:tc>
        <w:tc>
          <w:tcPr>
            <w:tcW w:w="1800"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For the Year 20</w:t>
            </w:r>
            <w:r>
              <w:rPr>
                <w:rFonts w:ascii="Times New Roman" w:hAnsi="Times New Roman" w:cs="Times New Roman"/>
                <w:b/>
                <w:sz w:val="24"/>
                <w:szCs w:val="24"/>
              </w:rPr>
              <w:t xml:space="preserve"> XX</w:t>
            </w:r>
            <w:r w:rsidRPr="00A62853">
              <w:rPr>
                <w:rFonts w:ascii="Times New Roman" w:hAnsi="Times New Roman" w:cs="Times New Roman"/>
                <w:b/>
                <w:sz w:val="24"/>
                <w:szCs w:val="24"/>
              </w:rPr>
              <w:t xml:space="preserve"> -20</w:t>
            </w:r>
            <w:r>
              <w:rPr>
                <w:rFonts w:ascii="Times New Roman" w:hAnsi="Times New Roman" w:cs="Times New Roman"/>
                <w:b/>
                <w:sz w:val="24"/>
                <w:szCs w:val="24"/>
              </w:rPr>
              <w:t xml:space="preserve"> YY</w:t>
            </w:r>
          </w:p>
        </w:tc>
        <w:tc>
          <w:tcPr>
            <w:tcW w:w="1977"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 xml:space="preserve"> YY</w:t>
            </w:r>
          </w:p>
        </w:tc>
      </w:tr>
      <w:tr w:rsidR="00785B85" w:rsidTr="006A207D">
        <w:tc>
          <w:tcPr>
            <w:tcW w:w="2268" w:type="dxa"/>
          </w:tcPr>
          <w:p w:rsidR="00785B85" w:rsidRDefault="00785B85" w:rsidP="006A207D">
            <w:pPr>
              <w:spacing w:line="360" w:lineRule="auto"/>
              <w:jc w:val="both"/>
              <w:rPr>
                <w:rFonts w:ascii="Times New Roman" w:hAnsi="Times New Roman" w:cs="Times New Roman"/>
                <w:sz w:val="24"/>
                <w:szCs w:val="24"/>
              </w:rPr>
            </w:pPr>
            <w:r>
              <w:rPr>
                <w:rFonts w:ascii="Times New Roman" w:hAnsi="Times New Roman" w:cs="Times New Roman"/>
                <w:sz w:val="24"/>
                <w:szCs w:val="24"/>
              </w:rPr>
              <w:t>World Bank</w:t>
            </w:r>
          </w:p>
        </w:tc>
        <w:tc>
          <w:tcPr>
            <w:tcW w:w="839" w:type="dxa"/>
          </w:tcPr>
          <w:p w:rsidR="00785B85" w:rsidRDefault="00785B85" w:rsidP="006A207D">
            <w:pPr>
              <w:spacing w:line="36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951" w:type="dxa"/>
          </w:tcPr>
          <w:p w:rsidR="00785B85" w:rsidRDefault="00785B85" w:rsidP="006A207D">
            <w:pPr>
              <w:spacing w:line="360" w:lineRule="auto"/>
              <w:jc w:val="both"/>
              <w:rPr>
                <w:rFonts w:ascii="Times New Roman" w:hAnsi="Times New Roman" w:cs="Times New Roman"/>
                <w:sz w:val="24"/>
                <w:szCs w:val="24"/>
              </w:rPr>
            </w:pPr>
          </w:p>
        </w:tc>
        <w:tc>
          <w:tcPr>
            <w:tcW w:w="1800" w:type="dxa"/>
          </w:tcPr>
          <w:p w:rsidR="00785B85" w:rsidRDefault="00785B85" w:rsidP="006A207D">
            <w:pPr>
              <w:spacing w:line="360" w:lineRule="auto"/>
              <w:jc w:val="both"/>
              <w:rPr>
                <w:rFonts w:ascii="Times New Roman" w:hAnsi="Times New Roman" w:cs="Times New Roman"/>
                <w:sz w:val="24"/>
                <w:szCs w:val="24"/>
              </w:rPr>
            </w:pPr>
          </w:p>
        </w:tc>
        <w:tc>
          <w:tcPr>
            <w:tcW w:w="1977" w:type="dxa"/>
          </w:tcPr>
          <w:p w:rsidR="00785B85" w:rsidRDefault="00785B85" w:rsidP="006A207D">
            <w:pPr>
              <w:spacing w:line="360" w:lineRule="auto"/>
              <w:jc w:val="both"/>
              <w:rPr>
                <w:rFonts w:ascii="Times New Roman" w:hAnsi="Times New Roman" w:cs="Times New Roman"/>
                <w:sz w:val="24"/>
                <w:szCs w:val="24"/>
              </w:rPr>
            </w:pPr>
          </w:p>
        </w:tc>
      </w:tr>
      <w:tr w:rsidR="00785B85" w:rsidTr="006A207D">
        <w:tc>
          <w:tcPr>
            <w:tcW w:w="2268" w:type="dxa"/>
          </w:tcPr>
          <w:p w:rsidR="00785B85" w:rsidRDefault="00785B85" w:rsidP="006A207D">
            <w:pPr>
              <w:spacing w:line="360" w:lineRule="auto"/>
              <w:jc w:val="both"/>
              <w:rPr>
                <w:rFonts w:ascii="Times New Roman" w:hAnsi="Times New Roman" w:cs="Times New Roman"/>
                <w:sz w:val="24"/>
                <w:szCs w:val="24"/>
              </w:rPr>
            </w:pPr>
            <w:r>
              <w:rPr>
                <w:rFonts w:ascii="Times New Roman" w:hAnsi="Times New Roman" w:cs="Times New Roman"/>
                <w:sz w:val="24"/>
                <w:szCs w:val="24"/>
              </w:rPr>
              <w:t>ADB</w:t>
            </w:r>
          </w:p>
        </w:tc>
        <w:tc>
          <w:tcPr>
            <w:tcW w:w="839" w:type="dxa"/>
          </w:tcPr>
          <w:p w:rsidR="00785B85" w:rsidRDefault="00785B85" w:rsidP="006A207D">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951" w:type="dxa"/>
          </w:tcPr>
          <w:p w:rsidR="00785B85" w:rsidRDefault="00785B85" w:rsidP="006A207D">
            <w:pPr>
              <w:spacing w:line="360" w:lineRule="auto"/>
              <w:jc w:val="both"/>
              <w:rPr>
                <w:rFonts w:ascii="Times New Roman" w:hAnsi="Times New Roman" w:cs="Times New Roman"/>
                <w:sz w:val="24"/>
                <w:szCs w:val="24"/>
              </w:rPr>
            </w:pPr>
          </w:p>
        </w:tc>
        <w:tc>
          <w:tcPr>
            <w:tcW w:w="1800" w:type="dxa"/>
          </w:tcPr>
          <w:p w:rsidR="00785B85" w:rsidRDefault="00785B85" w:rsidP="006A207D">
            <w:pPr>
              <w:spacing w:line="360" w:lineRule="auto"/>
              <w:jc w:val="both"/>
              <w:rPr>
                <w:rFonts w:ascii="Times New Roman" w:hAnsi="Times New Roman" w:cs="Times New Roman"/>
                <w:sz w:val="24"/>
                <w:szCs w:val="24"/>
              </w:rPr>
            </w:pPr>
          </w:p>
        </w:tc>
        <w:tc>
          <w:tcPr>
            <w:tcW w:w="1977" w:type="dxa"/>
          </w:tcPr>
          <w:p w:rsidR="00785B85" w:rsidRDefault="00785B85" w:rsidP="006A207D">
            <w:pPr>
              <w:spacing w:line="360" w:lineRule="auto"/>
              <w:jc w:val="both"/>
              <w:rPr>
                <w:rFonts w:ascii="Times New Roman" w:hAnsi="Times New Roman" w:cs="Times New Roman"/>
                <w:sz w:val="24"/>
                <w:szCs w:val="24"/>
              </w:rPr>
            </w:pPr>
          </w:p>
        </w:tc>
      </w:tr>
      <w:tr w:rsidR="00785B85" w:rsidTr="006A207D">
        <w:tc>
          <w:tcPr>
            <w:tcW w:w="2268" w:type="dxa"/>
          </w:tcPr>
          <w:p w:rsidR="00785B85" w:rsidRDefault="00785B85" w:rsidP="006A207D">
            <w:pPr>
              <w:spacing w:line="360" w:lineRule="auto"/>
              <w:jc w:val="both"/>
              <w:rPr>
                <w:rFonts w:ascii="Times New Roman" w:hAnsi="Times New Roman" w:cs="Times New Roman"/>
                <w:sz w:val="24"/>
                <w:szCs w:val="24"/>
              </w:rPr>
            </w:pPr>
            <w:r>
              <w:rPr>
                <w:rFonts w:ascii="Times New Roman" w:hAnsi="Times New Roman" w:cs="Times New Roman"/>
                <w:sz w:val="24"/>
                <w:szCs w:val="24"/>
              </w:rPr>
              <w:t>EU</w:t>
            </w:r>
          </w:p>
        </w:tc>
        <w:tc>
          <w:tcPr>
            <w:tcW w:w="839" w:type="dxa"/>
          </w:tcPr>
          <w:p w:rsidR="00785B85" w:rsidRDefault="00785B85" w:rsidP="006A207D">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951" w:type="dxa"/>
          </w:tcPr>
          <w:p w:rsidR="00785B85" w:rsidRDefault="00785B85" w:rsidP="006A207D">
            <w:pPr>
              <w:spacing w:line="360" w:lineRule="auto"/>
              <w:jc w:val="both"/>
              <w:rPr>
                <w:rFonts w:ascii="Times New Roman" w:hAnsi="Times New Roman" w:cs="Times New Roman"/>
                <w:sz w:val="24"/>
                <w:szCs w:val="24"/>
              </w:rPr>
            </w:pPr>
          </w:p>
        </w:tc>
        <w:tc>
          <w:tcPr>
            <w:tcW w:w="1800" w:type="dxa"/>
          </w:tcPr>
          <w:p w:rsidR="00785B85" w:rsidRDefault="00785B85" w:rsidP="006A207D">
            <w:pPr>
              <w:spacing w:line="360" w:lineRule="auto"/>
              <w:jc w:val="both"/>
              <w:rPr>
                <w:rFonts w:ascii="Times New Roman" w:hAnsi="Times New Roman" w:cs="Times New Roman"/>
                <w:sz w:val="24"/>
                <w:szCs w:val="24"/>
              </w:rPr>
            </w:pPr>
          </w:p>
        </w:tc>
        <w:tc>
          <w:tcPr>
            <w:tcW w:w="1977" w:type="dxa"/>
          </w:tcPr>
          <w:p w:rsidR="00785B85" w:rsidRDefault="00785B85" w:rsidP="006A207D">
            <w:pPr>
              <w:spacing w:line="360" w:lineRule="auto"/>
              <w:jc w:val="both"/>
              <w:rPr>
                <w:rFonts w:ascii="Times New Roman" w:hAnsi="Times New Roman" w:cs="Times New Roman"/>
                <w:sz w:val="24"/>
                <w:szCs w:val="24"/>
              </w:rPr>
            </w:pPr>
          </w:p>
        </w:tc>
      </w:tr>
      <w:tr w:rsidR="00785B85" w:rsidTr="006A207D">
        <w:tc>
          <w:tcPr>
            <w:tcW w:w="2268" w:type="dxa"/>
          </w:tcPr>
          <w:p w:rsidR="00785B85" w:rsidRDefault="00785B85" w:rsidP="006A207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9" w:type="dxa"/>
          </w:tcPr>
          <w:p w:rsidR="00785B85" w:rsidRDefault="00785B85" w:rsidP="006A207D">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951" w:type="dxa"/>
          </w:tcPr>
          <w:p w:rsidR="00785B85" w:rsidRDefault="00785B85" w:rsidP="006A207D">
            <w:pPr>
              <w:spacing w:line="360" w:lineRule="auto"/>
              <w:jc w:val="both"/>
              <w:rPr>
                <w:rFonts w:ascii="Times New Roman" w:hAnsi="Times New Roman" w:cs="Times New Roman"/>
                <w:sz w:val="24"/>
                <w:szCs w:val="24"/>
              </w:rPr>
            </w:pPr>
          </w:p>
        </w:tc>
        <w:tc>
          <w:tcPr>
            <w:tcW w:w="1800" w:type="dxa"/>
          </w:tcPr>
          <w:p w:rsidR="00785B85" w:rsidRDefault="00785B85" w:rsidP="006A207D">
            <w:pPr>
              <w:spacing w:line="360" w:lineRule="auto"/>
              <w:jc w:val="both"/>
              <w:rPr>
                <w:rFonts w:ascii="Times New Roman" w:hAnsi="Times New Roman" w:cs="Times New Roman"/>
                <w:sz w:val="24"/>
                <w:szCs w:val="24"/>
              </w:rPr>
            </w:pPr>
          </w:p>
        </w:tc>
        <w:tc>
          <w:tcPr>
            <w:tcW w:w="1977" w:type="dxa"/>
          </w:tcPr>
          <w:p w:rsidR="00785B85" w:rsidRDefault="00785B85" w:rsidP="006A207D">
            <w:pPr>
              <w:spacing w:line="360" w:lineRule="auto"/>
              <w:jc w:val="both"/>
              <w:rPr>
                <w:rFonts w:ascii="Times New Roman" w:hAnsi="Times New Roman" w:cs="Times New Roman"/>
                <w:sz w:val="24"/>
                <w:szCs w:val="24"/>
              </w:rPr>
            </w:pPr>
          </w:p>
        </w:tc>
      </w:tr>
      <w:tr w:rsidR="00785B85" w:rsidTr="006A207D">
        <w:tc>
          <w:tcPr>
            <w:tcW w:w="2268" w:type="dxa"/>
          </w:tcPr>
          <w:p w:rsidR="00785B85" w:rsidRDefault="00785B85" w:rsidP="006A207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9" w:type="dxa"/>
          </w:tcPr>
          <w:p w:rsidR="00785B85" w:rsidRDefault="00785B85" w:rsidP="006A207D">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951" w:type="dxa"/>
          </w:tcPr>
          <w:p w:rsidR="00785B85" w:rsidRDefault="00785B85" w:rsidP="006A207D">
            <w:pPr>
              <w:spacing w:line="360" w:lineRule="auto"/>
              <w:jc w:val="both"/>
              <w:rPr>
                <w:rFonts w:ascii="Times New Roman" w:hAnsi="Times New Roman" w:cs="Times New Roman"/>
                <w:sz w:val="24"/>
                <w:szCs w:val="24"/>
              </w:rPr>
            </w:pPr>
          </w:p>
        </w:tc>
        <w:tc>
          <w:tcPr>
            <w:tcW w:w="1800" w:type="dxa"/>
          </w:tcPr>
          <w:p w:rsidR="00785B85" w:rsidRDefault="00785B85" w:rsidP="006A207D">
            <w:pPr>
              <w:spacing w:line="360" w:lineRule="auto"/>
              <w:jc w:val="both"/>
              <w:rPr>
                <w:rFonts w:ascii="Times New Roman" w:hAnsi="Times New Roman" w:cs="Times New Roman"/>
                <w:sz w:val="24"/>
                <w:szCs w:val="24"/>
              </w:rPr>
            </w:pPr>
          </w:p>
        </w:tc>
        <w:tc>
          <w:tcPr>
            <w:tcW w:w="1977" w:type="dxa"/>
          </w:tcPr>
          <w:p w:rsidR="00785B85" w:rsidRDefault="00785B85" w:rsidP="006A207D">
            <w:pPr>
              <w:spacing w:line="360" w:lineRule="auto"/>
              <w:jc w:val="both"/>
              <w:rPr>
                <w:rFonts w:ascii="Times New Roman" w:hAnsi="Times New Roman" w:cs="Times New Roman"/>
                <w:sz w:val="24"/>
                <w:szCs w:val="24"/>
              </w:rPr>
            </w:pPr>
          </w:p>
        </w:tc>
      </w:tr>
      <w:tr w:rsidR="00785B85" w:rsidTr="006A207D">
        <w:tc>
          <w:tcPr>
            <w:tcW w:w="3107" w:type="dxa"/>
            <w:gridSpan w:val="2"/>
          </w:tcPr>
          <w:p w:rsidR="00785B85" w:rsidRPr="00C9436D" w:rsidRDefault="00785B85" w:rsidP="006A207D">
            <w:pPr>
              <w:spacing w:line="360" w:lineRule="auto"/>
              <w:jc w:val="center"/>
              <w:rPr>
                <w:rFonts w:ascii="Times New Roman" w:hAnsi="Times New Roman" w:cs="Times New Roman"/>
                <w:b/>
                <w:sz w:val="24"/>
                <w:szCs w:val="24"/>
              </w:rPr>
            </w:pPr>
            <w:r w:rsidRPr="00C9436D">
              <w:rPr>
                <w:rFonts w:ascii="Times New Roman" w:hAnsi="Times New Roman" w:cs="Times New Roman"/>
                <w:b/>
                <w:sz w:val="24"/>
                <w:szCs w:val="24"/>
              </w:rPr>
              <w:t>Total</w:t>
            </w:r>
          </w:p>
        </w:tc>
        <w:tc>
          <w:tcPr>
            <w:tcW w:w="1951" w:type="dxa"/>
          </w:tcPr>
          <w:p w:rsidR="00785B85" w:rsidRDefault="00785B85" w:rsidP="006A207D">
            <w:pPr>
              <w:spacing w:line="360" w:lineRule="auto"/>
              <w:jc w:val="both"/>
              <w:rPr>
                <w:rFonts w:ascii="Times New Roman" w:hAnsi="Times New Roman" w:cs="Times New Roman"/>
                <w:sz w:val="24"/>
                <w:szCs w:val="24"/>
              </w:rPr>
            </w:pPr>
          </w:p>
        </w:tc>
        <w:tc>
          <w:tcPr>
            <w:tcW w:w="1800" w:type="dxa"/>
          </w:tcPr>
          <w:p w:rsidR="00785B85" w:rsidRDefault="00785B85" w:rsidP="006A207D">
            <w:pPr>
              <w:spacing w:line="360" w:lineRule="auto"/>
              <w:jc w:val="both"/>
              <w:rPr>
                <w:rFonts w:ascii="Times New Roman" w:hAnsi="Times New Roman" w:cs="Times New Roman"/>
                <w:sz w:val="24"/>
                <w:szCs w:val="24"/>
              </w:rPr>
            </w:pPr>
          </w:p>
        </w:tc>
        <w:tc>
          <w:tcPr>
            <w:tcW w:w="1977" w:type="dxa"/>
          </w:tcPr>
          <w:p w:rsidR="00785B85" w:rsidRDefault="00785B85" w:rsidP="006A207D">
            <w:pPr>
              <w:spacing w:line="360" w:lineRule="auto"/>
              <w:jc w:val="both"/>
              <w:rPr>
                <w:rFonts w:ascii="Times New Roman" w:hAnsi="Times New Roman" w:cs="Times New Roman"/>
                <w:sz w:val="24"/>
                <w:szCs w:val="24"/>
              </w:rPr>
            </w:pPr>
          </w:p>
        </w:tc>
      </w:tr>
    </w:tbl>
    <w:p w:rsidR="00785B85" w:rsidRDefault="00785B85" w:rsidP="00785B85">
      <w:pPr>
        <w:spacing w:after="0"/>
        <w:jc w:val="center"/>
        <w:rPr>
          <w:rFonts w:ascii="Times New Roman" w:hAnsi="Times New Roman" w:cs="Times New Roman"/>
          <w:b/>
          <w:sz w:val="28"/>
          <w:szCs w:val="28"/>
        </w:rPr>
      </w:pPr>
    </w:p>
    <w:p w:rsidR="00785B85" w:rsidRDefault="00785B85" w:rsidP="00785B85">
      <w:pPr>
        <w:rPr>
          <w:rFonts w:ascii="Times New Roman" w:hAnsi="Times New Roman" w:cs="Times New Roman"/>
          <w:b/>
          <w:sz w:val="28"/>
          <w:szCs w:val="28"/>
        </w:rPr>
      </w:pPr>
      <w:r>
        <w:rPr>
          <w:rFonts w:ascii="Times New Roman" w:hAnsi="Times New Roman" w:cs="Times New Roman"/>
          <w:b/>
          <w:sz w:val="28"/>
          <w:szCs w:val="28"/>
        </w:rPr>
        <w:br w:type="page"/>
      </w:r>
    </w:p>
    <w:p w:rsidR="00785B85" w:rsidRDefault="00785B85" w:rsidP="00785B85">
      <w:pPr>
        <w:spacing w:after="0"/>
        <w:jc w:val="center"/>
        <w:rPr>
          <w:rFonts w:ascii="Times New Roman" w:hAnsi="Times New Roman" w:cs="Times New Roman"/>
          <w:b/>
          <w:sz w:val="28"/>
          <w:szCs w:val="28"/>
        </w:rPr>
      </w:pPr>
    </w:p>
    <w:p w:rsidR="00785B85" w:rsidRPr="006A7011" w:rsidRDefault="00785B85" w:rsidP="00785B85">
      <w:pPr>
        <w:spacing w:after="0" w:line="360" w:lineRule="auto"/>
        <w:rPr>
          <w:rFonts w:ascii="Times New Roman" w:hAnsi="Times New Roman" w:cs="Times New Roman"/>
          <w:b/>
          <w:sz w:val="28"/>
          <w:szCs w:val="28"/>
        </w:rPr>
      </w:pPr>
      <w:r>
        <w:rPr>
          <w:rFonts w:ascii="Times New Roman" w:hAnsi="Times New Roman" w:cs="Times New Roman"/>
          <w:b/>
          <w:sz w:val="28"/>
          <w:szCs w:val="28"/>
        </w:rPr>
        <w:t>5.1</w:t>
      </w:r>
      <w:r w:rsidRPr="006A7011">
        <w:rPr>
          <w:rFonts w:ascii="Times New Roman" w:hAnsi="Times New Roman" w:cs="Times New Roman"/>
          <w:b/>
          <w:sz w:val="28"/>
          <w:szCs w:val="28"/>
        </w:rPr>
        <w:t xml:space="preserve"> Fund </w:t>
      </w:r>
      <w:r>
        <w:rPr>
          <w:rFonts w:ascii="Times New Roman" w:hAnsi="Times New Roman" w:cs="Times New Roman"/>
          <w:b/>
          <w:sz w:val="28"/>
          <w:szCs w:val="28"/>
        </w:rPr>
        <w:t>f</w:t>
      </w:r>
      <w:r w:rsidRPr="006A7011">
        <w:rPr>
          <w:rFonts w:ascii="Times New Roman" w:hAnsi="Times New Roman" w:cs="Times New Roman"/>
          <w:b/>
          <w:sz w:val="28"/>
          <w:szCs w:val="28"/>
        </w:rPr>
        <w:t>rom the World Bank</w:t>
      </w:r>
    </w:p>
    <w:p w:rsidR="00785B85" w:rsidRPr="006A7011" w:rsidRDefault="00785B85" w:rsidP="00785B85">
      <w:pPr>
        <w:spacing w:after="0" w:line="360" w:lineRule="auto"/>
        <w:rPr>
          <w:rFonts w:ascii="Times New Roman" w:hAnsi="Times New Roman" w:cs="Times New Roman"/>
          <w:sz w:val="24"/>
          <w:szCs w:val="24"/>
        </w:rPr>
      </w:pPr>
      <w:r w:rsidRPr="006A7011">
        <w:rPr>
          <w:rFonts w:ascii="Times New Roman" w:hAnsi="Times New Roman" w:cs="Times New Roman"/>
          <w:sz w:val="24"/>
          <w:szCs w:val="24"/>
        </w:rPr>
        <w:t>The World Bank has provided funds to the project to cover its share of eligible project expenditure</w:t>
      </w:r>
    </w:p>
    <w:tbl>
      <w:tblPr>
        <w:tblStyle w:val="TableGrid"/>
        <w:tblW w:w="0" w:type="auto"/>
        <w:tblInd w:w="709" w:type="dxa"/>
        <w:tblLook w:val="04A0" w:firstRow="1" w:lastRow="0" w:firstColumn="1" w:lastColumn="0" w:noHBand="0" w:noVBand="1"/>
      </w:tblPr>
      <w:tblGrid>
        <w:gridCol w:w="2213"/>
        <w:gridCol w:w="2159"/>
        <w:gridCol w:w="1777"/>
        <w:gridCol w:w="2384"/>
      </w:tblGrid>
      <w:tr w:rsidR="00785B85" w:rsidTr="006A207D">
        <w:tc>
          <w:tcPr>
            <w:tcW w:w="2213" w:type="dxa"/>
          </w:tcPr>
          <w:p w:rsidR="00785B85" w:rsidRDefault="00785B85" w:rsidP="006A207D">
            <w:pPr>
              <w:jc w:val="both"/>
              <w:rPr>
                <w:rFonts w:ascii="Times New Roman" w:hAnsi="Times New Roman" w:cs="Times New Roman"/>
                <w:sz w:val="24"/>
                <w:szCs w:val="24"/>
              </w:rPr>
            </w:pPr>
          </w:p>
        </w:tc>
        <w:tc>
          <w:tcPr>
            <w:tcW w:w="2159"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XX</w:t>
            </w:r>
          </w:p>
        </w:tc>
        <w:tc>
          <w:tcPr>
            <w:tcW w:w="1777"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For the Year 20</w:t>
            </w:r>
            <w:r>
              <w:rPr>
                <w:rFonts w:ascii="Times New Roman" w:hAnsi="Times New Roman" w:cs="Times New Roman"/>
                <w:b/>
                <w:sz w:val="24"/>
                <w:szCs w:val="24"/>
              </w:rPr>
              <w:t xml:space="preserve"> XX</w:t>
            </w:r>
            <w:r w:rsidRPr="00A62853">
              <w:rPr>
                <w:rFonts w:ascii="Times New Roman" w:hAnsi="Times New Roman" w:cs="Times New Roman"/>
                <w:b/>
                <w:sz w:val="24"/>
                <w:szCs w:val="24"/>
              </w:rPr>
              <w:t xml:space="preserve"> -20</w:t>
            </w:r>
            <w:r>
              <w:rPr>
                <w:rFonts w:ascii="Times New Roman" w:hAnsi="Times New Roman" w:cs="Times New Roman"/>
                <w:b/>
                <w:sz w:val="24"/>
                <w:szCs w:val="24"/>
              </w:rPr>
              <w:t xml:space="preserve"> YY</w:t>
            </w:r>
          </w:p>
        </w:tc>
        <w:tc>
          <w:tcPr>
            <w:tcW w:w="2384"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 xml:space="preserve"> YY</w:t>
            </w:r>
          </w:p>
        </w:tc>
      </w:tr>
      <w:tr w:rsidR="00785B85" w:rsidTr="006A207D">
        <w:tc>
          <w:tcPr>
            <w:tcW w:w="2213" w:type="dxa"/>
          </w:tcPr>
          <w:p w:rsidR="00785B85" w:rsidRPr="00604DFD" w:rsidRDefault="00785B85" w:rsidP="006A207D">
            <w:pPr>
              <w:jc w:val="both"/>
              <w:rPr>
                <w:rFonts w:ascii="Times New Roman" w:hAnsi="Times New Roman" w:cs="Times New Roman"/>
                <w:sz w:val="24"/>
                <w:szCs w:val="24"/>
              </w:rPr>
            </w:pPr>
            <w:r w:rsidRPr="00604DFD">
              <w:rPr>
                <w:rFonts w:ascii="Times New Roman" w:hAnsi="Times New Roman" w:cs="Times New Roman"/>
                <w:sz w:val="24"/>
                <w:szCs w:val="24"/>
              </w:rPr>
              <w:t>Date..........</w:t>
            </w:r>
          </w:p>
        </w:tc>
        <w:tc>
          <w:tcPr>
            <w:tcW w:w="2159" w:type="dxa"/>
            <w:vMerge w:val="restart"/>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val="restart"/>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604DFD" w:rsidRDefault="00785B85" w:rsidP="006A207D">
            <w:pPr>
              <w:jc w:val="both"/>
              <w:rPr>
                <w:rFonts w:ascii="Times New Roman" w:hAnsi="Times New Roman" w:cs="Times New Roman"/>
                <w:sz w:val="24"/>
                <w:szCs w:val="24"/>
              </w:rPr>
            </w:pPr>
            <w:r w:rsidRPr="00604DFD">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604DFD" w:rsidRDefault="00785B85" w:rsidP="006A207D">
            <w:pPr>
              <w:jc w:val="both"/>
              <w:rPr>
                <w:rFonts w:ascii="Times New Roman" w:hAnsi="Times New Roman" w:cs="Times New Roman"/>
                <w:sz w:val="24"/>
                <w:szCs w:val="24"/>
              </w:rPr>
            </w:pPr>
            <w:r w:rsidRPr="00604DFD">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604DFD" w:rsidRDefault="00785B85" w:rsidP="006A207D">
            <w:pPr>
              <w:jc w:val="both"/>
              <w:rPr>
                <w:rFonts w:ascii="Times New Roman" w:hAnsi="Times New Roman" w:cs="Times New Roman"/>
                <w:sz w:val="24"/>
                <w:szCs w:val="24"/>
              </w:rPr>
            </w:pPr>
            <w:r w:rsidRPr="00604DFD">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604DFD" w:rsidRDefault="00785B85" w:rsidP="006A207D">
            <w:pPr>
              <w:jc w:val="both"/>
              <w:rPr>
                <w:rFonts w:ascii="Times New Roman" w:hAnsi="Times New Roman" w:cs="Times New Roman"/>
                <w:sz w:val="24"/>
                <w:szCs w:val="24"/>
              </w:rPr>
            </w:pPr>
            <w:r w:rsidRPr="00604DFD">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604DFD" w:rsidRDefault="00785B85" w:rsidP="006A207D">
            <w:pPr>
              <w:jc w:val="both"/>
              <w:rPr>
                <w:rFonts w:ascii="Times New Roman" w:hAnsi="Times New Roman" w:cs="Times New Roman"/>
                <w:sz w:val="24"/>
                <w:szCs w:val="24"/>
              </w:rPr>
            </w:pPr>
            <w:r w:rsidRPr="00604DFD">
              <w:rPr>
                <w:rFonts w:ascii="Times New Roman" w:hAnsi="Times New Roman" w:cs="Times New Roman"/>
                <w:sz w:val="24"/>
                <w:szCs w:val="24"/>
              </w:rPr>
              <w:t>.................</w:t>
            </w:r>
          </w:p>
        </w:tc>
        <w:tc>
          <w:tcPr>
            <w:tcW w:w="2159" w:type="dxa"/>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A62853" w:rsidRDefault="00785B85" w:rsidP="006A207D">
            <w:pPr>
              <w:jc w:val="both"/>
              <w:rPr>
                <w:rFonts w:ascii="Times New Roman" w:hAnsi="Times New Roman" w:cs="Times New Roman"/>
                <w:b/>
                <w:sz w:val="24"/>
                <w:szCs w:val="24"/>
              </w:rPr>
            </w:pPr>
            <w:r w:rsidRPr="00A62853">
              <w:rPr>
                <w:rFonts w:ascii="Times New Roman" w:hAnsi="Times New Roman" w:cs="Times New Roman"/>
                <w:b/>
                <w:sz w:val="24"/>
                <w:szCs w:val="24"/>
              </w:rPr>
              <w:t xml:space="preserve">Total </w:t>
            </w:r>
          </w:p>
        </w:tc>
        <w:tc>
          <w:tcPr>
            <w:tcW w:w="2159" w:type="dxa"/>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tcPr>
          <w:p w:rsidR="00785B85" w:rsidRDefault="00785B85" w:rsidP="006A207D">
            <w:pPr>
              <w:jc w:val="both"/>
              <w:rPr>
                <w:rFonts w:ascii="Times New Roman" w:hAnsi="Times New Roman" w:cs="Times New Roman"/>
                <w:sz w:val="24"/>
                <w:szCs w:val="24"/>
              </w:rPr>
            </w:pPr>
          </w:p>
        </w:tc>
      </w:tr>
    </w:tbl>
    <w:p w:rsidR="00785B85" w:rsidRPr="00C9436D" w:rsidRDefault="00785B85" w:rsidP="00785B85">
      <w:pPr>
        <w:spacing w:after="0" w:line="360" w:lineRule="auto"/>
        <w:rPr>
          <w:rFonts w:ascii="Times New Roman" w:hAnsi="Times New Roman" w:cs="Times New Roman"/>
          <w:b/>
          <w:sz w:val="28"/>
          <w:szCs w:val="28"/>
        </w:rPr>
      </w:pPr>
    </w:p>
    <w:p w:rsidR="00785B85" w:rsidRPr="006A7011" w:rsidRDefault="00785B85" w:rsidP="00785B85">
      <w:pPr>
        <w:pStyle w:val="ListParagraph"/>
        <w:numPr>
          <w:ilvl w:val="1"/>
          <w:numId w:val="1"/>
        </w:numPr>
        <w:spacing w:after="0" w:line="360" w:lineRule="auto"/>
        <w:rPr>
          <w:rFonts w:ascii="Times New Roman" w:hAnsi="Times New Roman" w:cs="Times New Roman"/>
          <w:b/>
          <w:sz w:val="28"/>
          <w:szCs w:val="28"/>
        </w:rPr>
      </w:pPr>
      <w:r w:rsidRPr="006A7011">
        <w:rPr>
          <w:rFonts w:ascii="Times New Roman" w:hAnsi="Times New Roman" w:cs="Times New Roman"/>
          <w:b/>
          <w:sz w:val="28"/>
          <w:szCs w:val="28"/>
        </w:rPr>
        <w:t xml:space="preserve"> Fund </w:t>
      </w:r>
      <w:r>
        <w:rPr>
          <w:rFonts w:ascii="Times New Roman" w:hAnsi="Times New Roman" w:cs="Times New Roman"/>
          <w:b/>
          <w:sz w:val="28"/>
          <w:szCs w:val="28"/>
        </w:rPr>
        <w:t>f</w:t>
      </w:r>
      <w:r w:rsidRPr="006A7011">
        <w:rPr>
          <w:rFonts w:ascii="Times New Roman" w:hAnsi="Times New Roman" w:cs="Times New Roman"/>
          <w:b/>
          <w:sz w:val="28"/>
          <w:szCs w:val="28"/>
        </w:rPr>
        <w:t>rom the Asian Development Bank (ADB)</w:t>
      </w:r>
    </w:p>
    <w:p w:rsidR="00785B85" w:rsidRDefault="00785B85" w:rsidP="00785B85">
      <w:pPr>
        <w:pStyle w:val="ListParagraph"/>
        <w:spacing w:after="0" w:line="360" w:lineRule="auto"/>
        <w:rPr>
          <w:rFonts w:ascii="Times New Roman" w:hAnsi="Times New Roman" w:cs="Times New Roman"/>
          <w:sz w:val="24"/>
          <w:szCs w:val="24"/>
        </w:rPr>
      </w:pPr>
      <w:r w:rsidRPr="00C9436D">
        <w:rPr>
          <w:rFonts w:ascii="Times New Roman" w:hAnsi="Times New Roman" w:cs="Times New Roman"/>
          <w:sz w:val="24"/>
          <w:szCs w:val="24"/>
        </w:rPr>
        <w:t xml:space="preserve">The </w:t>
      </w:r>
      <w:r>
        <w:rPr>
          <w:rFonts w:ascii="Times New Roman" w:hAnsi="Times New Roman" w:cs="Times New Roman"/>
          <w:sz w:val="24"/>
          <w:szCs w:val="24"/>
        </w:rPr>
        <w:t>Asian Development</w:t>
      </w:r>
      <w:r w:rsidRPr="00C9436D">
        <w:rPr>
          <w:rFonts w:ascii="Times New Roman" w:hAnsi="Times New Roman" w:cs="Times New Roman"/>
          <w:sz w:val="24"/>
          <w:szCs w:val="24"/>
        </w:rPr>
        <w:t xml:space="preserve"> Bank has provided funds to the project to cover its share of eligible project expenditure</w:t>
      </w:r>
    </w:p>
    <w:tbl>
      <w:tblPr>
        <w:tblStyle w:val="TableGrid"/>
        <w:tblW w:w="0" w:type="auto"/>
        <w:tblInd w:w="709" w:type="dxa"/>
        <w:tblLook w:val="04A0" w:firstRow="1" w:lastRow="0" w:firstColumn="1" w:lastColumn="0" w:noHBand="0" w:noVBand="1"/>
      </w:tblPr>
      <w:tblGrid>
        <w:gridCol w:w="2213"/>
        <w:gridCol w:w="2159"/>
        <w:gridCol w:w="1777"/>
        <w:gridCol w:w="2384"/>
      </w:tblGrid>
      <w:tr w:rsidR="00785B85" w:rsidTr="006A207D">
        <w:tc>
          <w:tcPr>
            <w:tcW w:w="2213" w:type="dxa"/>
          </w:tcPr>
          <w:p w:rsidR="00785B85" w:rsidRDefault="00785B85" w:rsidP="006A207D">
            <w:pPr>
              <w:jc w:val="both"/>
              <w:rPr>
                <w:rFonts w:ascii="Times New Roman" w:hAnsi="Times New Roman" w:cs="Times New Roman"/>
                <w:sz w:val="24"/>
                <w:szCs w:val="24"/>
              </w:rPr>
            </w:pPr>
          </w:p>
        </w:tc>
        <w:tc>
          <w:tcPr>
            <w:tcW w:w="2159"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XX</w:t>
            </w:r>
          </w:p>
        </w:tc>
        <w:tc>
          <w:tcPr>
            <w:tcW w:w="1777"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For the Year 20</w:t>
            </w:r>
            <w:r>
              <w:rPr>
                <w:rFonts w:ascii="Times New Roman" w:hAnsi="Times New Roman" w:cs="Times New Roman"/>
                <w:b/>
                <w:sz w:val="24"/>
                <w:szCs w:val="24"/>
              </w:rPr>
              <w:t xml:space="preserve"> XX</w:t>
            </w:r>
            <w:r w:rsidRPr="00A62853">
              <w:rPr>
                <w:rFonts w:ascii="Times New Roman" w:hAnsi="Times New Roman" w:cs="Times New Roman"/>
                <w:b/>
                <w:sz w:val="24"/>
                <w:szCs w:val="24"/>
              </w:rPr>
              <w:t xml:space="preserve"> -20</w:t>
            </w:r>
            <w:r>
              <w:rPr>
                <w:rFonts w:ascii="Times New Roman" w:hAnsi="Times New Roman" w:cs="Times New Roman"/>
                <w:b/>
                <w:sz w:val="24"/>
                <w:szCs w:val="24"/>
              </w:rPr>
              <w:t xml:space="preserve"> YY</w:t>
            </w:r>
          </w:p>
        </w:tc>
        <w:tc>
          <w:tcPr>
            <w:tcW w:w="2384"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 xml:space="preserve"> YY</w:t>
            </w: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val="restart"/>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val="restart"/>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w:t>
            </w:r>
          </w:p>
        </w:tc>
        <w:tc>
          <w:tcPr>
            <w:tcW w:w="2159" w:type="dxa"/>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A62853" w:rsidRDefault="00785B85" w:rsidP="006A207D">
            <w:pPr>
              <w:jc w:val="both"/>
              <w:rPr>
                <w:rFonts w:ascii="Times New Roman" w:hAnsi="Times New Roman" w:cs="Times New Roman"/>
                <w:b/>
                <w:sz w:val="24"/>
                <w:szCs w:val="24"/>
              </w:rPr>
            </w:pPr>
            <w:r w:rsidRPr="00A62853">
              <w:rPr>
                <w:rFonts w:ascii="Times New Roman" w:hAnsi="Times New Roman" w:cs="Times New Roman"/>
                <w:b/>
                <w:sz w:val="24"/>
                <w:szCs w:val="24"/>
              </w:rPr>
              <w:t xml:space="preserve">Total </w:t>
            </w:r>
          </w:p>
        </w:tc>
        <w:tc>
          <w:tcPr>
            <w:tcW w:w="2159" w:type="dxa"/>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tcPr>
          <w:p w:rsidR="00785B85" w:rsidRDefault="00785B85" w:rsidP="006A207D">
            <w:pPr>
              <w:jc w:val="both"/>
              <w:rPr>
                <w:rFonts w:ascii="Times New Roman" w:hAnsi="Times New Roman" w:cs="Times New Roman"/>
                <w:sz w:val="24"/>
                <w:szCs w:val="24"/>
              </w:rPr>
            </w:pPr>
          </w:p>
        </w:tc>
      </w:tr>
    </w:tbl>
    <w:p w:rsidR="00785B85" w:rsidRDefault="00785B85" w:rsidP="00785B85">
      <w:pPr>
        <w:pStyle w:val="ListParagraph"/>
        <w:spacing w:after="0" w:line="360" w:lineRule="auto"/>
        <w:rPr>
          <w:rFonts w:ascii="Times New Roman" w:hAnsi="Times New Roman" w:cs="Times New Roman"/>
          <w:sz w:val="24"/>
          <w:szCs w:val="24"/>
        </w:rPr>
      </w:pPr>
    </w:p>
    <w:p w:rsidR="00785B85" w:rsidRPr="00C9436D" w:rsidRDefault="00785B85" w:rsidP="00785B85">
      <w:pPr>
        <w:spacing w:after="0" w:line="360" w:lineRule="auto"/>
        <w:rPr>
          <w:rFonts w:ascii="Times New Roman" w:hAnsi="Times New Roman" w:cs="Times New Roman"/>
          <w:b/>
          <w:sz w:val="6"/>
          <w:szCs w:val="28"/>
        </w:rPr>
      </w:pPr>
    </w:p>
    <w:p w:rsidR="00785B85" w:rsidRPr="006A7011" w:rsidRDefault="00785B85" w:rsidP="00785B85">
      <w:pPr>
        <w:pStyle w:val="ListParagraph"/>
        <w:numPr>
          <w:ilvl w:val="1"/>
          <w:numId w:val="1"/>
        </w:numPr>
        <w:spacing w:after="0" w:line="360" w:lineRule="auto"/>
        <w:rPr>
          <w:rFonts w:ascii="Times New Roman" w:hAnsi="Times New Roman" w:cs="Times New Roman"/>
          <w:b/>
          <w:sz w:val="28"/>
          <w:szCs w:val="28"/>
        </w:rPr>
      </w:pPr>
      <w:r w:rsidRPr="006A7011">
        <w:rPr>
          <w:rFonts w:ascii="Times New Roman" w:hAnsi="Times New Roman" w:cs="Times New Roman"/>
          <w:b/>
          <w:sz w:val="28"/>
          <w:szCs w:val="28"/>
        </w:rPr>
        <w:t xml:space="preserve"> Fund from the European Union (EU)</w:t>
      </w:r>
    </w:p>
    <w:p w:rsidR="00785B85" w:rsidRDefault="00785B85" w:rsidP="00785B85">
      <w:pPr>
        <w:pStyle w:val="ListParagraph"/>
        <w:spacing w:after="0" w:line="360" w:lineRule="auto"/>
        <w:rPr>
          <w:rFonts w:ascii="Times New Roman" w:hAnsi="Times New Roman" w:cs="Times New Roman"/>
          <w:sz w:val="24"/>
          <w:szCs w:val="24"/>
        </w:rPr>
      </w:pPr>
      <w:r w:rsidRPr="00C9436D">
        <w:rPr>
          <w:rFonts w:ascii="Times New Roman" w:hAnsi="Times New Roman" w:cs="Times New Roman"/>
          <w:sz w:val="24"/>
          <w:szCs w:val="24"/>
        </w:rPr>
        <w:t xml:space="preserve">The </w:t>
      </w:r>
      <w:r>
        <w:rPr>
          <w:rFonts w:ascii="Times New Roman" w:hAnsi="Times New Roman" w:cs="Times New Roman"/>
          <w:sz w:val="24"/>
          <w:szCs w:val="24"/>
        </w:rPr>
        <w:t>European Union</w:t>
      </w:r>
      <w:r w:rsidRPr="00C9436D">
        <w:rPr>
          <w:rFonts w:ascii="Times New Roman" w:hAnsi="Times New Roman" w:cs="Times New Roman"/>
          <w:sz w:val="24"/>
          <w:szCs w:val="24"/>
        </w:rPr>
        <w:t xml:space="preserve"> has provided funds to the project to cover its share of eligible project expenditure</w:t>
      </w:r>
    </w:p>
    <w:tbl>
      <w:tblPr>
        <w:tblStyle w:val="TableGrid"/>
        <w:tblW w:w="0" w:type="auto"/>
        <w:tblInd w:w="709" w:type="dxa"/>
        <w:tblLook w:val="04A0" w:firstRow="1" w:lastRow="0" w:firstColumn="1" w:lastColumn="0" w:noHBand="0" w:noVBand="1"/>
      </w:tblPr>
      <w:tblGrid>
        <w:gridCol w:w="2213"/>
        <w:gridCol w:w="2159"/>
        <w:gridCol w:w="1777"/>
        <w:gridCol w:w="2384"/>
      </w:tblGrid>
      <w:tr w:rsidR="00785B85" w:rsidTr="006A207D">
        <w:tc>
          <w:tcPr>
            <w:tcW w:w="2213" w:type="dxa"/>
          </w:tcPr>
          <w:p w:rsidR="00785B85" w:rsidRDefault="00785B85" w:rsidP="006A207D">
            <w:pPr>
              <w:jc w:val="both"/>
              <w:rPr>
                <w:rFonts w:ascii="Times New Roman" w:hAnsi="Times New Roman" w:cs="Times New Roman"/>
                <w:sz w:val="24"/>
                <w:szCs w:val="24"/>
              </w:rPr>
            </w:pPr>
          </w:p>
        </w:tc>
        <w:tc>
          <w:tcPr>
            <w:tcW w:w="2159"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XX</w:t>
            </w:r>
          </w:p>
        </w:tc>
        <w:tc>
          <w:tcPr>
            <w:tcW w:w="1777"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For the Year 20</w:t>
            </w:r>
            <w:r>
              <w:rPr>
                <w:rFonts w:ascii="Times New Roman" w:hAnsi="Times New Roman" w:cs="Times New Roman"/>
                <w:b/>
                <w:sz w:val="24"/>
                <w:szCs w:val="24"/>
              </w:rPr>
              <w:t xml:space="preserve"> XX</w:t>
            </w:r>
            <w:r w:rsidRPr="00A62853">
              <w:rPr>
                <w:rFonts w:ascii="Times New Roman" w:hAnsi="Times New Roman" w:cs="Times New Roman"/>
                <w:b/>
                <w:sz w:val="24"/>
                <w:szCs w:val="24"/>
              </w:rPr>
              <w:t xml:space="preserve"> -20</w:t>
            </w:r>
            <w:r>
              <w:rPr>
                <w:rFonts w:ascii="Times New Roman" w:hAnsi="Times New Roman" w:cs="Times New Roman"/>
                <w:b/>
                <w:sz w:val="24"/>
                <w:szCs w:val="24"/>
              </w:rPr>
              <w:t xml:space="preserve"> YY</w:t>
            </w:r>
          </w:p>
        </w:tc>
        <w:tc>
          <w:tcPr>
            <w:tcW w:w="2384" w:type="dxa"/>
          </w:tcPr>
          <w:p w:rsidR="00785B85" w:rsidRPr="00A62853" w:rsidRDefault="00785B85" w:rsidP="006A207D">
            <w:pPr>
              <w:spacing w:line="360" w:lineRule="auto"/>
              <w:jc w:val="both"/>
              <w:rPr>
                <w:rFonts w:ascii="Times New Roman" w:hAnsi="Times New Roman" w:cs="Times New Roman"/>
                <w:b/>
                <w:sz w:val="24"/>
                <w:szCs w:val="24"/>
              </w:rPr>
            </w:pPr>
            <w:r w:rsidRPr="00A62853">
              <w:rPr>
                <w:rFonts w:ascii="Times New Roman" w:hAnsi="Times New Roman" w:cs="Times New Roman"/>
                <w:b/>
                <w:sz w:val="24"/>
                <w:szCs w:val="24"/>
              </w:rPr>
              <w:t>Inception to 30</w:t>
            </w:r>
            <w:r w:rsidRPr="00A62853">
              <w:rPr>
                <w:rFonts w:ascii="Times New Roman" w:hAnsi="Times New Roman" w:cs="Times New Roman"/>
                <w:b/>
                <w:sz w:val="24"/>
                <w:szCs w:val="24"/>
                <w:vertAlign w:val="superscript"/>
              </w:rPr>
              <w:t>th</w:t>
            </w:r>
            <w:r w:rsidRPr="00A62853">
              <w:rPr>
                <w:rFonts w:ascii="Times New Roman" w:hAnsi="Times New Roman" w:cs="Times New Roman"/>
                <w:b/>
                <w:sz w:val="24"/>
                <w:szCs w:val="24"/>
              </w:rPr>
              <w:t xml:space="preserve"> June 20</w:t>
            </w:r>
            <w:r>
              <w:rPr>
                <w:rFonts w:ascii="Times New Roman" w:hAnsi="Times New Roman" w:cs="Times New Roman"/>
                <w:b/>
                <w:sz w:val="24"/>
                <w:szCs w:val="24"/>
              </w:rPr>
              <w:t xml:space="preserve"> YY</w:t>
            </w: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val="restart"/>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val="restart"/>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Date..........</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101190" w:rsidRDefault="00785B85" w:rsidP="006A207D">
            <w:pPr>
              <w:jc w:val="both"/>
              <w:rPr>
                <w:rFonts w:ascii="Times New Roman" w:hAnsi="Times New Roman" w:cs="Times New Roman"/>
                <w:sz w:val="24"/>
                <w:szCs w:val="24"/>
              </w:rPr>
            </w:pPr>
            <w:r w:rsidRPr="00101190">
              <w:rPr>
                <w:rFonts w:ascii="Times New Roman" w:hAnsi="Times New Roman" w:cs="Times New Roman"/>
                <w:sz w:val="24"/>
                <w:szCs w:val="24"/>
              </w:rPr>
              <w:t>........................</w:t>
            </w:r>
          </w:p>
        </w:tc>
        <w:tc>
          <w:tcPr>
            <w:tcW w:w="2159" w:type="dxa"/>
            <w:vMerge/>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vMerge/>
          </w:tcPr>
          <w:p w:rsidR="00785B85" w:rsidRDefault="00785B85" w:rsidP="006A207D">
            <w:pPr>
              <w:jc w:val="both"/>
              <w:rPr>
                <w:rFonts w:ascii="Times New Roman" w:hAnsi="Times New Roman" w:cs="Times New Roman"/>
                <w:sz w:val="24"/>
                <w:szCs w:val="24"/>
              </w:rPr>
            </w:pPr>
          </w:p>
        </w:tc>
      </w:tr>
      <w:tr w:rsidR="00785B85" w:rsidTr="006A207D">
        <w:tc>
          <w:tcPr>
            <w:tcW w:w="2213" w:type="dxa"/>
          </w:tcPr>
          <w:p w:rsidR="00785B85" w:rsidRPr="00A62853" w:rsidRDefault="00785B85" w:rsidP="006A207D">
            <w:pPr>
              <w:jc w:val="both"/>
              <w:rPr>
                <w:rFonts w:ascii="Times New Roman" w:hAnsi="Times New Roman" w:cs="Times New Roman"/>
                <w:b/>
                <w:sz w:val="24"/>
                <w:szCs w:val="24"/>
              </w:rPr>
            </w:pPr>
            <w:r w:rsidRPr="00A62853">
              <w:rPr>
                <w:rFonts w:ascii="Times New Roman" w:hAnsi="Times New Roman" w:cs="Times New Roman"/>
                <w:b/>
                <w:sz w:val="24"/>
                <w:szCs w:val="24"/>
              </w:rPr>
              <w:t xml:space="preserve">Total </w:t>
            </w:r>
          </w:p>
        </w:tc>
        <w:tc>
          <w:tcPr>
            <w:tcW w:w="2159" w:type="dxa"/>
          </w:tcPr>
          <w:p w:rsidR="00785B85" w:rsidRDefault="00785B85" w:rsidP="006A207D">
            <w:pPr>
              <w:jc w:val="both"/>
              <w:rPr>
                <w:rFonts w:ascii="Times New Roman" w:hAnsi="Times New Roman" w:cs="Times New Roman"/>
                <w:sz w:val="24"/>
                <w:szCs w:val="24"/>
              </w:rPr>
            </w:pPr>
          </w:p>
        </w:tc>
        <w:tc>
          <w:tcPr>
            <w:tcW w:w="1777" w:type="dxa"/>
          </w:tcPr>
          <w:p w:rsidR="00785B85" w:rsidRDefault="00785B85" w:rsidP="006A207D">
            <w:pPr>
              <w:jc w:val="both"/>
              <w:rPr>
                <w:rFonts w:ascii="Times New Roman" w:hAnsi="Times New Roman" w:cs="Times New Roman"/>
                <w:sz w:val="24"/>
                <w:szCs w:val="24"/>
              </w:rPr>
            </w:pPr>
          </w:p>
        </w:tc>
        <w:tc>
          <w:tcPr>
            <w:tcW w:w="2384" w:type="dxa"/>
          </w:tcPr>
          <w:p w:rsidR="00785B85" w:rsidRDefault="00785B85" w:rsidP="006A207D">
            <w:pPr>
              <w:jc w:val="both"/>
              <w:rPr>
                <w:rFonts w:ascii="Times New Roman" w:hAnsi="Times New Roman" w:cs="Times New Roman"/>
                <w:sz w:val="24"/>
                <w:szCs w:val="24"/>
              </w:rPr>
            </w:pPr>
          </w:p>
        </w:tc>
      </w:tr>
    </w:tbl>
    <w:p w:rsidR="00785B85" w:rsidRDefault="00785B85" w:rsidP="00785B85">
      <w:pPr>
        <w:pStyle w:val="ListParagraph"/>
        <w:numPr>
          <w:ilvl w:val="0"/>
          <w:numId w:val="2"/>
        </w:numPr>
        <w:rPr>
          <w:rFonts w:ascii="Times New Roman" w:hAnsi="Times New Roman" w:cs="Times New Roman"/>
          <w:sz w:val="24"/>
          <w:szCs w:val="24"/>
        </w:rPr>
      </w:pPr>
      <w:r w:rsidRPr="002D165B">
        <w:rPr>
          <w:rFonts w:ascii="Times New Roman" w:hAnsi="Times New Roman" w:cs="Times New Roman"/>
          <w:b/>
          <w:sz w:val="24"/>
          <w:szCs w:val="24"/>
        </w:rPr>
        <w:t xml:space="preserve">Others: </w:t>
      </w:r>
      <w:r w:rsidRPr="002D165B">
        <w:rPr>
          <w:rFonts w:ascii="Times New Roman" w:hAnsi="Times New Roman" w:cs="Times New Roman"/>
          <w:sz w:val="24"/>
          <w:szCs w:val="24"/>
        </w:rPr>
        <w:t>As per requirement of program/ project or financial statements specific.</w:t>
      </w:r>
    </w:p>
    <w:p w:rsidR="00785B85" w:rsidRPr="002D165B" w:rsidRDefault="00785B85" w:rsidP="00785B85">
      <w:pPr>
        <w:pStyle w:val="ListParagraph"/>
        <w:ind w:left="927"/>
        <w:rPr>
          <w:rFonts w:ascii="Times New Roman" w:hAnsi="Times New Roman" w:cs="Times New Roman"/>
          <w:sz w:val="24"/>
          <w:szCs w:val="24"/>
        </w:rPr>
      </w:pPr>
    </w:p>
    <w:p w:rsidR="00785B85" w:rsidRDefault="00785B85" w:rsidP="00785B85">
      <w:pPr>
        <w:rPr>
          <w:rFonts w:ascii="Times New Roman" w:hAnsi="Times New Roman" w:cs="Times New Roman"/>
          <w:sz w:val="24"/>
          <w:szCs w:val="24"/>
        </w:rPr>
      </w:pPr>
      <w:r w:rsidRPr="007975F8">
        <w:rPr>
          <w:rFonts w:ascii="Times New Roman" w:hAnsi="Times New Roman" w:cs="Times New Roman"/>
          <w:b/>
          <w:sz w:val="24"/>
          <w:szCs w:val="24"/>
        </w:rPr>
        <w:t>Disclosure Statements:</w:t>
      </w:r>
      <w:r w:rsidRPr="007975F8">
        <w:rPr>
          <w:rFonts w:ascii="Times New Roman" w:hAnsi="Times New Roman" w:cs="Times New Roman"/>
          <w:sz w:val="24"/>
          <w:szCs w:val="24"/>
        </w:rPr>
        <w:t xml:space="preserve"> </w:t>
      </w:r>
    </w:p>
    <w:p w:rsidR="00785B85" w:rsidRDefault="00785B85" w:rsidP="00785B85">
      <w:pPr>
        <w:rPr>
          <w:rFonts w:ascii="Times New Roman" w:hAnsi="Times New Roman" w:cs="Times New Roman"/>
          <w:sz w:val="24"/>
          <w:szCs w:val="24"/>
        </w:rPr>
      </w:pPr>
      <w:r w:rsidRPr="007975F8">
        <w:rPr>
          <w:rFonts w:ascii="Times New Roman" w:hAnsi="Times New Roman" w:cs="Times New Roman"/>
          <w:sz w:val="24"/>
          <w:szCs w:val="24"/>
        </w:rPr>
        <w:t>In this section some disclosure statement</w:t>
      </w:r>
      <w:r>
        <w:rPr>
          <w:rFonts w:ascii="Times New Roman" w:hAnsi="Times New Roman" w:cs="Times New Roman"/>
          <w:sz w:val="24"/>
          <w:szCs w:val="24"/>
        </w:rPr>
        <w:t>s</w:t>
      </w:r>
      <w:r w:rsidRPr="007975F8">
        <w:rPr>
          <w:rFonts w:ascii="Times New Roman" w:hAnsi="Times New Roman" w:cs="Times New Roman"/>
          <w:sz w:val="24"/>
          <w:szCs w:val="24"/>
        </w:rPr>
        <w:t xml:space="preserve"> need to be provided as per the requirement of development partner</w:t>
      </w:r>
      <w:r>
        <w:rPr>
          <w:rFonts w:ascii="Times New Roman" w:hAnsi="Times New Roman" w:cs="Times New Roman"/>
          <w:sz w:val="24"/>
          <w:szCs w:val="24"/>
        </w:rPr>
        <w:t>’s</w:t>
      </w:r>
      <w:r w:rsidRPr="007975F8">
        <w:rPr>
          <w:rFonts w:ascii="Times New Roman" w:hAnsi="Times New Roman" w:cs="Times New Roman"/>
          <w:sz w:val="24"/>
          <w:szCs w:val="24"/>
        </w:rPr>
        <w:t xml:space="preserve"> Statement of Audit Need (SoAN) such as</w:t>
      </w:r>
      <w:r>
        <w:rPr>
          <w:rFonts w:ascii="Times New Roman" w:hAnsi="Times New Roman" w:cs="Times New Roman"/>
          <w:sz w:val="24"/>
          <w:szCs w:val="24"/>
        </w:rPr>
        <w:t>:</w:t>
      </w:r>
    </w:p>
    <w:p w:rsidR="00785B85" w:rsidRDefault="00785B85" w:rsidP="00785B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List of Fixed assets</w:t>
      </w:r>
    </w:p>
    <w:p w:rsidR="00785B85" w:rsidRPr="007975F8" w:rsidRDefault="00785B85" w:rsidP="00785B85">
      <w:pPr>
        <w:pStyle w:val="ListParagraph"/>
        <w:numPr>
          <w:ilvl w:val="0"/>
          <w:numId w:val="3"/>
        </w:numPr>
        <w:rPr>
          <w:rFonts w:ascii="Times New Roman" w:hAnsi="Times New Roman" w:cs="Times New Roman"/>
          <w:sz w:val="24"/>
          <w:szCs w:val="24"/>
        </w:rPr>
      </w:pPr>
      <w:r w:rsidRPr="007975F8">
        <w:rPr>
          <w:rFonts w:ascii="Times New Roman" w:hAnsi="Times New Roman" w:cs="Times New Roman"/>
          <w:sz w:val="24"/>
          <w:szCs w:val="24"/>
        </w:rPr>
        <w:t>Category wise allocation and up-to-date disbursement</w:t>
      </w:r>
    </w:p>
    <w:p w:rsidR="00785B85" w:rsidRDefault="00785B85" w:rsidP="00785B8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DLI wise allocation and </w:t>
      </w:r>
      <w:r w:rsidRPr="007975F8">
        <w:rPr>
          <w:rFonts w:ascii="Times New Roman" w:hAnsi="Times New Roman" w:cs="Times New Roman"/>
          <w:sz w:val="24"/>
          <w:szCs w:val="24"/>
        </w:rPr>
        <w:t>up-to-date disbursement</w:t>
      </w:r>
      <w:r>
        <w:rPr>
          <w:rFonts w:ascii="Times New Roman" w:hAnsi="Times New Roman" w:cs="Times New Roman"/>
          <w:sz w:val="24"/>
          <w:szCs w:val="24"/>
        </w:rPr>
        <w:t>, etc.</w:t>
      </w:r>
    </w:p>
    <w:p w:rsidR="00785B85" w:rsidRDefault="00785B85" w:rsidP="00785B85">
      <w:pPr>
        <w:pStyle w:val="ListParagraph"/>
        <w:ind w:left="420"/>
        <w:rPr>
          <w:rFonts w:ascii="Times New Roman" w:hAnsi="Times New Roman" w:cs="Times New Roman"/>
          <w:sz w:val="24"/>
          <w:szCs w:val="24"/>
        </w:rPr>
      </w:pPr>
    </w:p>
    <w:p w:rsidR="00785B85" w:rsidRDefault="00785B85" w:rsidP="00785B85">
      <w:pPr>
        <w:pStyle w:val="ListParagraph"/>
        <w:ind w:left="420"/>
        <w:rPr>
          <w:rFonts w:ascii="Times New Roman" w:hAnsi="Times New Roman" w:cs="Times New Roman"/>
          <w:sz w:val="24"/>
          <w:szCs w:val="24"/>
        </w:rPr>
      </w:pPr>
    </w:p>
    <w:p w:rsidR="00785B85" w:rsidRDefault="00785B85" w:rsidP="00785B85">
      <w:pPr>
        <w:pStyle w:val="ListParagraph"/>
        <w:ind w:left="420"/>
        <w:jc w:val="center"/>
        <w:rPr>
          <w:rFonts w:ascii="Times New Roman" w:hAnsi="Times New Roman" w:cs="Times New Roman"/>
          <w:b/>
          <w:sz w:val="24"/>
          <w:szCs w:val="24"/>
        </w:rPr>
      </w:pPr>
      <w:r w:rsidRPr="008C5E78">
        <w:rPr>
          <w:rFonts w:ascii="Times New Roman" w:hAnsi="Times New Roman" w:cs="Times New Roman"/>
          <w:b/>
          <w:sz w:val="24"/>
          <w:szCs w:val="24"/>
        </w:rPr>
        <w:t>(a)List of Fixed assets</w:t>
      </w:r>
    </w:p>
    <w:p w:rsidR="00785B85" w:rsidRPr="00DC2BAD" w:rsidRDefault="00785B85" w:rsidP="00785B85">
      <w:pPr>
        <w:jc w:val="center"/>
        <w:rPr>
          <w:rFonts w:ascii="Times New Roman" w:hAnsi="Times New Roman"/>
          <w:b/>
          <w:bCs/>
          <w:sz w:val="40"/>
          <w:szCs w:val="36"/>
        </w:rPr>
      </w:pPr>
      <w:r w:rsidRPr="00DC2BAD">
        <w:rPr>
          <w:rFonts w:ascii="Times New Roman" w:hAnsi="Times New Roman"/>
          <w:b/>
          <w:bCs/>
          <w:sz w:val="40"/>
          <w:szCs w:val="36"/>
        </w:rPr>
        <w:t>Name of the program/Project:</w:t>
      </w:r>
    </w:p>
    <w:p w:rsidR="00785B85" w:rsidRPr="00DC2BAD" w:rsidRDefault="00785B85" w:rsidP="00785B85">
      <w:pPr>
        <w:jc w:val="center"/>
        <w:rPr>
          <w:rFonts w:ascii="Times New Roman" w:hAnsi="Times New Roman"/>
          <w:b/>
          <w:bCs/>
          <w:sz w:val="40"/>
          <w:szCs w:val="36"/>
        </w:rPr>
      </w:pPr>
      <w:r w:rsidRPr="00DC2BAD">
        <w:rPr>
          <w:rFonts w:ascii="Times New Roman" w:hAnsi="Times New Roman"/>
          <w:b/>
          <w:bCs/>
          <w:sz w:val="40"/>
          <w:szCs w:val="36"/>
        </w:rPr>
        <w:t>List of Fixed Assets</w:t>
      </w:r>
    </w:p>
    <w:p w:rsidR="00785B85" w:rsidRPr="00627048" w:rsidRDefault="00785B85" w:rsidP="00785B85">
      <w:pPr>
        <w:jc w:val="center"/>
        <w:rPr>
          <w:rFonts w:ascii="Times New Roman" w:hAnsi="Times New Roman"/>
          <w:b/>
          <w:bCs/>
          <w:sz w:val="20"/>
          <w:szCs w:val="20"/>
        </w:rPr>
      </w:pPr>
    </w:p>
    <w:tbl>
      <w:tblPr>
        <w:tblStyle w:val="TableGrid"/>
        <w:tblW w:w="0" w:type="auto"/>
        <w:tblLook w:val="04A0" w:firstRow="1" w:lastRow="0" w:firstColumn="1" w:lastColumn="0" w:noHBand="0" w:noVBand="1"/>
      </w:tblPr>
      <w:tblGrid>
        <w:gridCol w:w="895"/>
        <w:gridCol w:w="3060"/>
        <w:gridCol w:w="1440"/>
        <w:gridCol w:w="617"/>
        <w:gridCol w:w="1503"/>
        <w:gridCol w:w="1504"/>
      </w:tblGrid>
      <w:tr w:rsidR="00785B85" w:rsidRPr="00627048" w:rsidTr="006A207D">
        <w:tc>
          <w:tcPr>
            <w:tcW w:w="895" w:type="dxa"/>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Sl. No.</w:t>
            </w:r>
          </w:p>
        </w:tc>
        <w:tc>
          <w:tcPr>
            <w:tcW w:w="3060" w:type="dxa"/>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Name of item</w:t>
            </w:r>
          </w:p>
        </w:tc>
        <w:tc>
          <w:tcPr>
            <w:tcW w:w="1440" w:type="dxa"/>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Unit price (TK)</w:t>
            </w:r>
          </w:p>
        </w:tc>
        <w:tc>
          <w:tcPr>
            <w:tcW w:w="617" w:type="dxa"/>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Qty</w:t>
            </w:r>
          </w:p>
        </w:tc>
        <w:tc>
          <w:tcPr>
            <w:tcW w:w="1503" w:type="dxa"/>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Total Price (TK)</w:t>
            </w:r>
          </w:p>
        </w:tc>
        <w:tc>
          <w:tcPr>
            <w:tcW w:w="1504" w:type="dxa"/>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Date of Acquisition</w:t>
            </w:r>
          </w:p>
        </w:tc>
      </w:tr>
    </w:tbl>
    <w:p w:rsidR="00785B85" w:rsidRPr="00627048" w:rsidRDefault="00785B85" w:rsidP="00785B85">
      <w:pPr>
        <w:rPr>
          <w:rFonts w:ascii="Times New Roman" w:hAnsi="Times New Roman"/>
          <w:b/>
          <w:bCs/>
          <w:sz w:val="20"/>
          <w:szCs w:val="20"/>
        </w:rPr>
      </w:pPr>
      <w:r w:rsidRPr="00627048">
        <w:rPr>
          <w:rFonts w:ascii="Times New Roman" w:hAnsi="Times New Roman"/>
          <w:b/>
          <w:bCs/>
          <w:sz w:val="20"/>
          <w:szCs w:val="20"/>
        </w:rPr>
        <w:t>A. Computer and Computer Equipment’s:</w:t>
      </w:r>
    </w:p>
    <w:tbl>
      <w:tblPr>
        <w:tblStyle w:val="TableGrid"/>
        <w:tblW w:w="0" w:type="auto"/>
        <w:tblLook w:val="04A0" w:firstRow="1" w:lastRow="0" w:firstColumn="1" w:lastColumn="0" w:noHBand="0" w:noVBand="1"/>
      </w:tblPr>
      <w:tblGrid>
        <w:gridCol w:w="895"/>
        <w:gridCol w:w="3060"/>
        <w:gridCol w:w="1440"/>
        <w:gridCol w:w="617"/>
        <w:gridCol w:w="1503"/>
        <w:gridCol w:w="1504"/>
      </w:tblGrid>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1</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2</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6012" w:type="dxa"/>
            <w:gridSpan w:val="4"/>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Sub-Total -A:</w:t>
            </w:r>
          </w:p>
        </w:tc>
        <w:tc>
          <w:tcPr>
            <w:tcW w:w="1503"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c>
          <w:tcPr>
            <w:tcW w:w="1504"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r>
    </w:tbl>
    <w:p w:rsidR="00785B85" w:rsidRPr="00627048" w:rsidRDefault="00785B85" w:rsidP="00785B85">
      <w:pPr>
        <w:rPr>
          <w:rFonts w:ascii="Times New Roman" w:hAnsi="Times New Roman"/>
          <w:b/>
          <w:bCs/>
          <w:sz w:val="20"/>
          <w:szCs w:val="20"/>
        </w:rPr>
      </w:pPr>
      <w:r w:rsidRPr="00627048">
        <w:rPr>
          <w:rFonts w:ascii="Times New Roman" w:hAnsi="Times New Roman"/>
          <w:b/>
          <w:bCs/>
          <w:sz w:val="20"/>
          <w:szCs w:val="20"/>
        </w:rPr>
        <w:t>B. Office Equipment’s:</w:t>
      </w:r>
    </w:p>
    <w:tbl>
      <w:tblPr>
        <w:tblStyle w:val="TableGrid"/>
        <w:tblW w:w="0" w:type="auto"/>
        <w:tblLook w:val="04A0" w:firstRow="1" w:lastRow="0" w:firstColumn="1" w:lastColumn="0" w:noHBand="0" w:noVBand="1"/>
      </w:tblPr>
      <w:tblGrid>
        <w:gridCol w:w="895"/>
        <w:gridCol w:w="3060"/>
        <w:gridCol w:w="1440"/>
        <w:gridCol w:w="617"/>
        <w:gridCol w:w="1503"/>
        <w:gridCol w:w="1504"/>
      </w:tblGrid>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1</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2</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6012" w:type="dxa"/>
            <w:gridSpan w:val="4"/>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Sub-Total -B:</w:t>
            </w:r>
          </w:p>
        </w:tc>
        <w:tc>
          <w:tcPr>
            <w:tcW w:w="1503"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c>
          <w:tcPr>
            <w:tcW w:w="1504"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r>
    </w:tbl>
    <w:p w:rsidR="00785B85" w:rsidRPr="00627048" w:rsidRDefault="00785B85" w:rsidP="00785B85">
      <w:pPr>
        <w:rPr>
          <w:rFonts w:ascii="Times New Roman" w:hAnsi="Times New Roman"/>
          <w:b/>
          <w:bCs/>
          <w:sz w:val="20"/>
          <w:szCs w:val="20"/>
        </w:rPr>
      </w:pPr>
      <w:r w:rsidRPr="00627048">
        <w:rPr>
          <w:rFonts w:ascii="Times New Roman" w:hAnsi="Times New Roman"/>
          <w:b/>
          <w:bCs/>
          <w:sz w:val="20"/>
          <w:szCs w:val="20"/>
        </w:rPr>
        <w:t>C. Furniture and fittings:</w:t>
      </w:r>
    </w:p>
    <w:tbl>
      <w:tblPr>
        <w:tblStyle w:val="TableGrid"/>
        <w:tblW w:w="0" w:type="auto"/>
        <w:tblLook w:val="04A0" w:firstRow="1" w:lastRow="0" w:firstColumn="1" w:lastColumn="0" w:noHBand="0" w:noVBand="1"/>
      </w:tblPr>
      <w:tblGrid>
        <w:gridCol w:w="895"/>
        <w:gridCol w:w="3060"/>
        <w:gridCol w:w="1440"/>
        <w:gridCol w:w="617"/>
        <w:gridCol w:w="1503"/>
        <w:gridCol w:w="1504"/>
      </w:tblGrid>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1</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2</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6012" w:type="dxa"/>
            <w:gridSpan w:val="4"/>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Sub-Total -C:</w:t>
            </w:r>
          </w:p>
        </w:tc>
        <w:tc>
          <w:tcPr>
            <w:tcW w:w="1503"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c>
          <w:tcPr>
            <w:tcW w:w="1504"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r>
    </w:tbl>
    <w:p w:rsidR="00785B85" w:rsidRPr="00627048" w:rsidRDefault="00785B85" w:rsidP="00785B85">
      <w:pPr>
        <w:rPr>
          <w:rFonts w:ascii="Times New Roman" w:hAnsi="Times New Roman"/>
          <w:b/>
          <w:bCs/>
          <w:sz w:val="20"/>
          <w:szCs w:val="20"/>
        </w:rPr>
      </w:pPr>
      <w:r w:rsidRPr="00627048">
        <w:rPr>
          <w:rFonts w:ascii="Times New Roman" w:hAnsi="Times New Roman"/>
          <w:b/>
          <w:bCs/>
          <w:sz w:val="20"/>
          <w:szCs w:val="20"/>
        </w:rPr>
        <w:t>D. Training Equipment’s:</w:t>
      </w:r>
    </w:p>
    <w:tbl>
      <w:tblPr>
        <w:tblStyle w:val="TableGrid"/>
        <w:tblW w:w="0" w:type="auto"/>
        <w:tblLook w:val="04A0" w:firstRow="1" w:lastRow="0" w:firstColumn="1" w:lastColumn="0" w:noHBand="0" w:noVBand="1"/>
      </w:tblPr>
      <w:tblGrid>
        <w:gridCol w:w="895"/>
        <w:gridCol w:w="3060"/>
        <w:gridCol w:w="1440"/>
        <w:gridCol w:w="617"/>
        <w:gridCol w:w="1503"/>
        <w:gridCol w:w="1504"/>
      </w:tblGrid>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1</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2</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6012" w:type="dxa"/>
            <w:gridSpan w:val="4"/>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Sub-Total -D:</w:t>
            </w:r>
          </w:p>
        </w:tc>
        <w:tc>
          <w:tcPr>
            <w:tcW w:w="1503"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c>
          <w:tcPr>
            <w:tcW w:w="1504"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r>
    </w:tbl>
    <w:p w:rsidR="00785B85" w:rsidRPr="00627048" w:rsidRDefault="00785B85" w:rsidP="00785B85">
      <w:pPr>
        <w:rPr>
          <w:rFonts w:ascii="Times New Roman" w:hAnsi="Times New Roman"/>
          <w:b/>
          <w:bCs/>
          <w:sz w:val="20"/>
          <w:szCs w:val="20"/>
        </w:rPr>
      </w:pPr>
      <w:r w:rsidRPr="00627048">
        <w:rPr>
          <w:rFonts w:ascii="Times New Roman" w:hAnsi="Times New Roman"/>
          <w:b/>
          <w:bCs/>
          <w:sz w:val="20"/>
          <w:szCs w:val="20"/>
        </w:rPr>
        <w:t>E. Others Equipment’s:</w:t>
      </w:r>
    </w:p>
    <w:tbl>
      <w:tblPr>
        <w:tblStyle w:val="TableGrid"/>
        <w:tblW w:w="0" w:type="auto"/>
        <w:tblLook w:val="04A0" w:firstRow="1" w:lastRow="0" w:firstColumn="1" w:lastColumn="0" w:noHBand="0" w:noVBand="1"/>
      </w:tblPr>
      <w:tblGrid>
        <w:gridCol w:w="895"/>
        <w:gridCol w:w="3060"/>
        <w:gridCol w:w="1440"/>
        <w:gridCol w:w="617"/>
        <w:gridCol w:w="1503"/>
        <w:gridCol w:w="1504"/>
      </w:tblGrid>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1</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895" w:type="dxa"/>
            <w:vAlign w:val="center"/>
          </w:tcPr>
          <w:p w:rsidR="00785B85" w:rsidRPr="00627048" w:rsidRDefault="00785B85" w:rsidP="006A207D">
            <w:pPr>
              <w:jc w:val="center"/>
              <w:rPr>
                <w:rFonts w:ascii="Times New Roman" w:hAnsi="Times New Roman"/>
                <w:sz w:val="20"/>
                <w:szCs w:val="20"/>
              </w:rPr>
            </w:pPr>
            <w:r w:rsidRPr="00627048">
              <w:rPr>
                <w:rFonts w:ascii="Times New Roman" w:hAnsi="Times New Roman"/>
                <w:sz w:val="20"/>
                <w:szCs w:val="20"/>
              </w:rPr>
              <w:t>2</w:t>
            </w:r>
          </w:p>
        </w:tc>
        <w:tc>
          <w:tcPr>
            <w:tcW w:w="3060" w:type="dxa"/>
            <w:vAlign w:val="center"/>
          </w:tcPr>
          <w:p w:rsidR="00785B85" w:rsidRPr="00627048" w:rsidRDefault="00785B85" w:rsidP="006A207D">
            <w:pPr>
              <w:jc w:val="center"/>
              <w:rPr>
                <w:rFonts w:ascii="Times New Roman" w:hAnsi="Times New Roman"/>
                <w:sz w:val="20"/>
                <w:szCs w:val="20"/>
              </w:rPr>
            </w:pPr>
          </w:p>
        </w:tc>
        <w:tc>
          <w:tcPr>
            <w:tcW w:w="1440" w:type="dxa"/>
            <w:vAlign w:val="center"/>
          </w:tcPr>
          <w:p w:rsidR="00785B85" w:rsidRPr="00627048" w:rsidRDefault="00785B85" w:rsidP="006A207D">
            <w:pPr>
              <w:jc w:val="center"/>
              <w:rPr>
                <w:rFonts w:ascii="Times New Roman" w:hAnsi="Times New Roman"/>
                <w:sz w:val="20"/>
                <w:szCs w:val="20"/>
              </w:rPr>
            </w:pPr>
          </w:p>
        </w:tc>
        <w:tc>
          <w:tcPr>
            <w:tcW w:w="617" w:type="dxa"/>
            <w:vAlign w:val="center"/>
          </w:tcPr>
          <w:p w:rsidR="00785B85" w:rsidRPr="00627048" w:rsidRDefault="00785B85" w:rsidP="006A207D">
            <w:pPr>
              <w:jc w:val="center"/>
              <w:rPr>
                <w:rFonts w:ascii="Times New Roman" w:hAnsi="Times New Roman"/>
                <w:sz w:val="20"/>
                <w:szCs w:val="20"/>
              </w:rPr>
            </w:pPr>
          </w:p>
        </w:tc>
        <w:tc>
          <w:tcPr>
            <w:tcW w:w="1503" w:type="dxa"/>
            <w:vAlign w:val="center"/>
          </w:tcPr>
          <w:p w:rsidR="00785B85" w:rsidRPr="00627048" w:rsidRDefault="00785B85" w:rsidP="006A207D">
            <w:pPr>
              <w:jc w:val="center"/>
              <w:rPr>
                <w:rFonts w:ascii="Times New Roman" w:hAnsi="Times New Roman"/>
                <w:sz w:val="20"/>
                <w:szCs w:val="20"/>
              </w:rPr>
            </w:pPr>
          </w:p>
        </w:tc>
        <w:tc>
          <w:tcPr>
            <w:tcW w:w="1504" w:type="dxa"/>
            <w:vAlign w:val="center"/>
          </w:tcPr>
          <w:p w:rsidR="00785B85" w:rsidRPr="00627048" w:rsidRDefault="00785B85" w:rsidP="006A207D">
            <w:pPr>
              <w:jc w:val="center"/>
              <w:rPr>
                <w:rFonts w:ascii="Times New Roman" w:hAnsi="Times New Roman"/>
                <w:sz w:val="20"/>
                <w:szCs w:val="20"/>
              </w:rPr>
            </w:pPr>
          </w:p>
        </w:tc>
      </w:tr>
      <w:tr w:rsidR="00785B85" w:rsidRPr="00627048" w:rsidTr="006A207D">
        <w:tc>
          <w:tcPr>
            <w:tcW w:w="6012" w:type="dxa"/>
            <w:gridSpan w:val="4"/>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Sub-Total -E:</w:t>
            </w:r>
          </w:p>
        </w:tc>
        <w:tc>
          <w:tcPr>
            <w:tcW w:w="1503"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c>
          <w:tcPr>
            <w:tcW w:w="1504" w:type="dxa"/>
            <w:tcBorders>
              <w:top w:val="single" w:sz="4" w:space="0" w:color="auto"/>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r>
      <w:tr w:rsidR="00785B85" w:rsidRPr="00627048" w:rsidTr="006A207D">
        <w:tc>
          <w:tcPr>
            <w:tcW w:w="6012" w:type="dxa"/>
            <w:gridSpan w:val="4"/>
            <w:tcBorders>
              <w:top w:val="nil"/>
              <w:left w:val="nil"/>
              <w:bottom w:val="nil"/>
              <w:right w:val="nil"/>
            </w:tcBorders>
            <w:vAlign w:val="center"/>
          </w:tcPr>
          <w:p w:rsidR="00785B85" w:rsidRPr="00627048" w:rsidRDefault="00785B85" w:rsidP="006A207D">
            <w:pPr>
              <w:jc w:val="center"/>
              <w:rPr>
                <w:rFonts w:ascii="Times New Roman" w:hAnsi="Times New Roman"/>
                <w:b/>
                <w:bCs/>
                <w:sz w:val="20"/>
                <w:szCs w:val="20"/>
              </w:rPr>
            </w:pPr>
            <w:r w:rsidRPr="00627048">
              <w:rPr>
                <w:rFonts w:ascii="Times New Roman" w:hAnsi="Times New Roman"/>
                <w:b/>
                <w:bCs/>
                <w:sz w:val="20"/>
                <w:szCs w:val="20"/>
              </w:rPr>
              <w:t>Grand Total: (A+B+C+D+E)</w:t>
            </w:r>
          </w:p>
        </w:tc>
        <w:tc>
          <w:tcPr>
            <w:tcW w:w="1503" w:type="dxa"/>
            <w:tcBorders>
              <w:top w:val="nil"/>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c>
          <w:tcPr>
            <w:tcW w:w="1504" w:type="dxa"/>
            <w:tcBorders>
              <w:top w:val="nil"/>
              <w:left w:val="nil"/>
              <w:bottom w:val="nil"/>
              <w:right w:val="nil"/>
            </w:tcBorders>
            <w:vAlign w:val="center"/>
          </w:tcPr>
          <w:p w:rsidR="00785B85" w:rsidRPr="00627048" w:rsidRDefault="00785B85" w:rsidP="006A207D">
            <w:pPr>
              <w:jc w:val="center"/>
              <w:rPr>
                <w:rFonts w:ascii="Times New Roman" w:hAnsi="Times New Roman"/>
                <w:b/>
                <w:bCs/>
                <w:sz w:val="20"/>
                <w:szCs w:val="20"/>
              </w:rPr>
            </w:pPr>
          </w:p>
        </w:tc>
      </w:tr>
    </w:tbl>
    <w:p w:rsidR="00785B85" w:rsidRPr="00627048" w:rsidRDefault="00785B85" w:rsidP="00785B85">
      <w:pPr>
        <w:pStyle w:val="ListParagraph"/>
        <w:ind w:left="420"/>
        <w:jc w:val="center"/>
        <w:rPr>
          <w:rFonts w:ascii="Times New Roman" w:hAnsi="Times New Roman" w:cs="Times New Roman"/>
          <w:b/>
          <w:sz w:val="20"/>
          <w:szCs w:val="20"/>
        </w:rPr>
      </w:pPr>
    </w:p>
    <w:p w:rsidR="00785B85" w:rsidRDefault="00785B85" w:rsidP="00785B85">
      <w:pPr>
        <w:rPr>
          <w:rFonts w:ascii="Times New Roman" w:hAnsi="Times New Roman" w:cs="Times New Roman"/>
          <w:sz w:val="24"/>
          <w:szCs w:val="24"/>
        </w:rPr>
      </w:pPr>
      <w:r>
        <w:rPr>
          <w:rFonts w:ascii="Times New Roman" w:hAnsi="Times New Roman" w:cs="Times New Roman"/>
          <w:sz w:val="24"/>
          <w:szCs w:val="24"/>
        </w:rPr>
        <w:br w:type="page"/>
      </w:r>
    </w:p>
    <w:p w:rsidR="00785B85" w:rsidRPr="00077739" w:rsidRDefault="00785B85" w:rsidP="00785B85">
      <w:pPr>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117845">
        <w:rPr>
          <w:rFonts w:ascii="Times New Roman" w:hAnsi="Times New Roman" w:cs="Times New Roman"/>
          <w:b/>
          <w:sz w:val="24"/>
          <w:szCs w:val="24"/>
        </w:rPr>
        <w:t xml:space="preserve"> </w:t>
      </w:r>
      <w:r w:rsidRPr="00077739">
        <w:rPr>
          <w:rFonts w:ascii="Times New Roman" w:hAnsi="Times New Roman" w:cs="Times New Roman"/>
          <w:b/>
          <w:sz w:val="24"/>
          <w:szCs w:val="24"/>
        </w:rPr>
        <w:t>Category wise allocation and up-to-date disbursement (if any)</w:t>
      </w:r>
    </w:p>
    <w:tbl>
      <w:tblPr>
        <w:tblStyle w:val="TableGrid"/>
        <w:tblW w:w="0" w:type="auto"/>
        <w:tblInd w:w="420" w:type="dxa"/>
        <w:tblLook w:val="04A0" w:firstRow="1" w:lastRow="0" w:firstColumn="1" w:lastColumn="0" w:noHBand="0" w:noVBand="1"/>
      </w:tblPr>
      <w:tblGrid>
        <w:gridCol w:w="818"/>
        <w:gridCol w:w="1386"/>
        <w:gridCol w:w="1854"/>
        <w:gridCol w:w="1716"/>
        <w:gridCol w:w="1574"/>
        <w:gridCol w:w="1474"/>
      </w:tblGrid>
      <w:tr w:rsidR="00785B85" w:rsidRPr="00627048" w:rsidTr="006A207D">
        <w:tc>
          <w:tcPr>
            <w:tcW w:w="818"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Sl No.</w:t>
            </w:r>
          </w:p>
        </w:tc>
        <w:tc>
          <w:tcPr>
            <w:tcW w:w="1386"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 xml:space="preserve">Category </w:t>
            </w:r>
            <w:r>
              <w:rPr>
                <w:rFonts w:ascii="Times New Roman" w:hAnsi="Times New Roman" w:cs="Times New Roman"/>
                <w:b/>
                <w:sz w:val="24"/>
                <w:szCs w:val="24"/>
              </w:rPr>
              <w:t>Name and Number</w:t>
            </w:r>
          </w:p>
        </w:tc>
        <w:tc>
          <w:tcPr>
            <w:tcW w:w="1854"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Category wise allocation</w:t>
            </w:r>
          </w:p>
        </w:tc>
        <w:tc>
          <w:tcPr>
            <w:tcW w:w="1716"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U</w:t>
            </w:r>
            <w:r w:rsidRPr="00627048">
              <w:rPr>
                <w:rFonts w:ascii="Times New Roman" w:hAnsi="Times New Roman" w:cs="Times New Roman"/>
                <w:b/>
                <w:sz w:val="24"/>
                <w:szCs w:val="24"/>
              </w:rPr>
              <w:t>p-to-date disbursement</w:t>
            </w:r>
          </w:p>
        </w:tc>
        <w:tc>
          <w:tcPr>
            <w:tcW w:w="1574"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Remaining balance</w:t>
            </w:r>
          </w:p>
        </w:tc>
        <w:tc>
          <w:tcPr>
            <w:tcW w:w="1474"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Remarks</w:t>
            </w:r>
          </w:p>
        </w:tc>
      </w:tr>
      <w:tr w:rsidR="00785B85" w:rsidTr="006A207D">
        <w:tc>
          <w:tcPr>
            <w:tcW w:w="818" w:type="dxa"/>
          </w:tcPr>
          <w:p w:rsidR="00785B85" w:rsidRDefault="00785B85" w:rsidP="006A207D">
            <w:pPr>
              <w:pStyle w:val="ListParagraph"/>
              <w:ind w:left="0"/>
              <w:rPr>
                <w:rFonts w:ascii="Times New Roman" w:hAnsi="Times New Roman" w:cs="Times New Roman"/>
                <w:sz w:val="24"/>
                <w:szCs w:val="24"/>
              </w:rPr>
            </w:pPr>
          </w:p>
        </w:tc>
        <w:tc>
          <w:tcPr>
            <w:tcW w:w="1386" w:type="dxa"/>
          </w:tcPr>
          <w:p w:rsidR="00785B85" w:rsidRDefault="00785B85" w:rsidP="006A207D">
            <w:pPr>
              <w:pStyle w:val="ListParagraph"/>
              <w:ind w:left="0"/>
              <w:rPr>
                <w:rFonts w:ascii="Times New Roman" w:hAnsi="Times New Roman" w:cs="Times New Roman"/>
                <w:sz w:val="24"/>
                <w:szCs w:val="24"/>
              </w:rPr>
            </w:pPr>
          </w:p>
        </w:tc>
        <w:tc>
          <w:tcPr>
            <w:tcW w:w="1854" w:type="dxa"/>
          </w:tcPr>
          <w:p w:rsidR="00785B85" w:rsidRDefault="00785B85" w:rsidP="006A207D">
            <w:pPr>
              <w:pStyle w:val="ListParagraph"/>
              <w:ind w:left="0"/>
              <w:rPr>
                <w:rFonts w:ascii="Times New Roman" w:hAnsi="Times New Roman" w:cs="Times New Roman"/>
                <w:sz w:val="24"/>
                <w:szCs w:val="24"/>
              </w:rPr>
            </w:pPr>
          </w:p>
        </w:tc>
        <w:tc>
          <w:tcPr>
            <w:tcW w:w="1716" w:type="dxa"/>
          </w:tcPr>
          <w:p w:rsidR="00785B85" w:rsidRDefault="00785B85" w:rsidP="006A207D">
            <w:pPr>
              <w:pStyle w:val="ListParagraph"/>
              <w:ind w:left="0"/>
              <w:rPr>
                <w:rFonts w:ascii="Times New Roman" w:hAnsi="Times New Roman" w:cs="Times New Roman"/>
                <w:sz w:val="24"/>
                <w:szCs w:val="24"/>
              </w:rPr>
            </w:pPr>
          </w:p>
        </w:tc>
        <w:tc>
          <w:tcPr>
            <w:tcW w:w="1574" w:type="dxa"/>
          </w:tcPr>
          <w:p w:rsidR="00785B85" w:rsidRDefault="00785B85" w:rsidP="006A207D">
            <w:pPr>
              <w:pStyle w:val="ListParagraph"/>
              <w:ind w:left="0"/>
              <w:rPr>
                <w:rFonts w:ascii="Times New Roman" w:hAnsi="Times New Roman" w:cs="Times New Roman"/>
                <w:sz w:val="24"/>
                <w:szCs w:val="24"/>
              </w:rPr>
            </w:pPr>
          </w:p>
        </w:tc>
        <w:tc>
          <w:tcPr>
            <w:tcW w:w="1474" w:type="dxa"/>
          </w:tcPr>
          <w:p w:rsidR="00785B85" w:rsidRDefault="00785B85" w:rsidP="006A207D">
            <w:pPr>
              <w:pStyle w:val="ListParagraph"/>
              <w:ind w:left="0"/>
              <w:rPr>
                <w:rFonts w:ascii="Times New Roman" w:hAnsi="Times New Roman" w:cs="Times New Roman"/>
                <w:sz w:val="24"/>
                <w:szCs w:val="24"/>
              </w:rPr>
            </w:pPr>
          </w:p>
        </w:tc>
      </w:tr>
      <w:tr w:rsidR="00785B85" w:rsidTr="006A207D">
        <w:tc>
          <w:tcPr>
            <w:tcW w:w="818" w:type="dxa"/>
          </w:tcPr>
          <w:p w:rsidR="00785B85" w:rsidRDefault="00785B85" w:rsidP="006A207D">
            <w:pPr>
              <w:pStyle w:val="ListParagraph"/>
              <w:ind w:left="0"/>
              <w:rPr>
                <w:rFonts w:ascii="Times New Roman" w:hAnsi="Times New Roman" w:cs="Times New Roman"/>
                <w:sz w:val="24"/>
                <w:szCs w:val="24"/>
              </w:rPr>
            </w:pPr>
          </w:p>
        </w:tc>
        <w:tc>
          <w:tcPr>
            <w:tcW w:w="1386" w:type="dxa"/>
          </w:tcPr>
          <w:p w:rsidR="00785B85" w:rsidRDefault="00785B85" w:rsidP="006A207D">
            <w:pPr>
              <w:pStyle w:val="ListParagraph"/>
              <w:ind w:left="0"/>
              <w:rPr>
                <w:rFonts w:ascii="Times New Roman" w:hAnsi="Times New Roman" w:cs="Times New Roman"/>
                <w:sz w:val="24"/>
                <w:szCs w:val="24"/>
              </w:rPr>
            </w:pPr>
          </w:p>
        </w:tc>
        <w:tc>
          <w:tcPr>
            <w:tcW w:w="1854" w:type="dxa"/>
          </w:tcPr>
          <w:p w:rsidR="00785B85" w:rsidRDefault="00785B85" w:rsidP="006A207D">
            <w:pPr>
              <w:pStyle w:val="ListParagraph"/>
              <w:ind w:left="0"/>
              <w:rPr>
                <w:rFonts w:ascii="Times New Roman" w:hAnsi="Times New Roman" w:cs="Times New Roman"/>
                <w:sz w:val="24"/>
                <w:szCs w:val="24"/>
              </w:rPr>
            </w:pPr>
          </w:p>
        </w:tc>
        <w:tc>
          <w:tcPr>
            <w:tcW w:w="1716" w:type="dxa"/>
          </w:tcPr>
          <w:p w:rsidR="00785B85" w:rsidRDefault="00785B85" w:rsidP="006A207D">
            <w:pPr>
              <w:pStyle w:val="ListParagraph"/>
              <w:ind w:left="0"/>
              <w:rPr>
                <w:rFonts w:ascii="Times New Roman" w:hAnsi="Times New Roman" w:cs="Times New Roman"/>
                <w:sz w:val="24"/>
                <w:szCs w:val="24"/>
              </w:rPr>
            </w:pPr>
          </w:p>
        </w:tc>
        <w:tc>
          <w:tcPr>
            <w:tcW w:w="1574" w:type="dxa"/>
          </w:tcPr>
          <w:p w:rsidR="00785B85" w:rsidRDefault="00785B85" w:rsidP="006A207D">
            <w:pPr>
              <w:pStyle w:val="ListParagraph"/>
              <w:ind w:left="0"/>
              <w:rPr>
                <w:rFonts w:ascii="Times New Roman" w:hAnsi="Times New Roman" w:cs="Times New Roman"/>
                <w:sz w:val="24"/>
                <w:szCs w:val="24"/>
              </w:rPr>
            </w:pPr>
          </w:p>
        </w:tc>
        <w:tc>
          <w:tcPr>
            <w:tcW w:w="1474" w:type="dxa"/>
          </w:tcPr>
          <w:p w:rsidR="00785B85" w:rsidRDefault="00785B85" w:rsidP="006A207D">
            <w:pPr>
              <w:pStyle w:val="ListParagraph"/>
              <w:ind w:left="0"/>
              <w:rPr>
                <w:rFonts w:ascii="Times New Roman" w:hAnsi="Times New Roman" w:cs="Times New Roman"/>
                <w:sz w:val="24"/>
                <w:szCs w:val="24"/>
              </w:rPr>
            </w:pPr>
          </w:p>
        </w:tc>
      </w:tr>
      <w:tr w:rsidR="00785B85" w:rsidTr="006A207D">
        <w:trPr>
          <w:trHeight w:val="341"/>
        </w:trPr>
        <w:tc>
          <w:tcPr>
            <w:tcW w:w="818" w:type="dxa"/>
          </w:tcPr>
          <w:p w:rsidR="00785B85" w:rsidRDefault="00785B85" w:rsidP="006A207D">
            <w:pPr>
              <w:pStyle w:val="ListParagraph"/>
              <w:ind w:left="0"/>
              <w:rPr>
                <w:rFonts w:ascii="Times New Roman" w:hAnsi="Times New Roman" w:cs="Times New Roman"/>
                <w:sz w:val="24"/>
                <w:szCs w:val="24"/>
              </w:rPr>
            </w:pPr>
          </w:p>
        </w:tc>
        <w:tc>
          <w:tcPr>
            <w:tcW w:w="1386" w:type="dxa"/>
          </w:tcPr>
          <w:p w:rsidR="00785B85" w:rsidRDefault="00785B85" w:rsidP="006A207D">
            <w:pPr>
              <w:pStyle w:val="ListParagraph"/>
              <w:ind w:left="0"/>
              <w:rPr>
                <w:rFonts w:ascii="Times New Roman" w:hAnsi="Times New Roman" w:cs="Times New Roman"/>
                <w:sz w:val="24"/>
                <w:szCs w:val="24"/>
              </w:rPr>
            </w:pPr>
          </w:p>
        </w:tc>
        <w:tc>
          <w:tcPr>
            <w:tcW w:w="1854" w:type="dxa"/>
          </w:tcPr>
          <w:p w:rsidR="00785B85" w:rsidRDefault="00785B85" w:rsidP="006A207D">
            <w:pPr>
              <w:pStyle w:val="ListParagraph"/>
              <w:ind w:left="0"/>
              <w:rPr>
                <w:rFonts w:ascii="Times New Roman" w:hAnsi="Times New Roman" w:cs="Times New Roman"/>
                <w:sz w:val="24"/>
                <w:szCs w:val="24"/>
              </w:rPr>
            </w:pPr>
          </w:p>
        </w:tc>
        <w:tc>
          <w:tcPr>
            <w:tcW w:w="1716" w:type="dxa"/>
          </w:tcPr>
          <w:p w:rsidR="00785B85" w:rsidRDefault="00785B85" w:rsidP="006A207D">
            <w:pPr>
              <w:pStyle w:val="ListParagraph"/>
              <w:ind w:left="0"/>
              <w:rPr>
                <w:rFonts w:ascii="Times New Roman" w:hAnsi="Times New Roman" w:cs="Times New Roman"/>
                <w:sz w:val="24"/>
                <w:szCs w:val="24"/>
              </w:rPr>
            </w:pPr>
          </w:p>
        </w:tc>
        <w:tc>
          <w:tcPr>
            <w:tcW w:w="1574" w:type="dxa"/>
          </w:tcPr>
          <w:p w:rsidR="00785B85" w:rsidRDefault="00785B85" w:rsidP="006A207D">
            <w:pPr>
              <w:pStyle w:val="ListParagraph"/>
              <w:ind w:left="0"/>
              <w:rPr>
                <w:rFonts w:ascii="Times New Roman" w:hAnsi="Times New Roman" w:cs="Times New Roman"/>
                <w:sz w:val="24"/>
                <w:szCs w:val="24"/>
              </w:rPr>
            </w:pPr>
          </w:p>
        </w:tc>
        <w:tc>
          <w:tcPr>
            <w:tcW w:w="1474" w:type="dxa"/>
          </w:tcPr>
          <w:p w:rsidR="00785B85" w:rsidRDefault="00785B85" w:rsidP="006A207D">
            <w:pPr>
              <w:pStyle w:val="ListParagraph"/>
              <w:ind w:left="0"/>
              <w:rPr>
                <w:rFonts w:ascii="Times New Roman" w:hAnsi="Times New Roman" w:cs="Times New Roman"/>
                <w:sz w:val="24"/>
                <w:szCs w:val="24"/>
              </w:rPr>
            </w:pPr>
          </w:p>
        </w:tc>
      </w:tr>
      <w:tr w:rsidR="00785B85" w:rsidTr="006A207D">
        <w:tc>
          <w:tcPr>
            <w:tcW w:w="818" w:type="dxa"/>
          </w:tcPr>
          <w:p w:rsidR="00785B85" w:rsidRDefault="00785B85" w:rsidP="006A207D">
            <w:pPr>
              <w:pStyle w:val="ListParagraph"/>
              <w:ind w:left="0"/>
              <w:rPr>
                <w:rFonts w:ascii="Times New Roman" w:hAnsi="Times New Roman" w:cs="Times New Roman"/>
                <w:sz w:val="24"/>
                <w:szCs w:val="24"/>
              </w:rPr>
            </w:pPr>
          </w:p>
        </w:tc>
        <w:tc>
          <w:tcPr>
            <w:tcW w:w="1386" w:type="dxa"/>
          </w:tcPr>
          <w:p w:rsidR="00785B85" w:rsidRDefault="00785B85" w:rsidP="006A207D">
            <w:pPr>
              <w:pStyle w:val="ListParagraph"/>
              <w:ind w:left="0"/>
              <w:rPr>
                <w:rFonts w:ascii="Times New Roman" w:hAnsi="Times New Roman" w:cs="Times New Roman"/>
                <w:sz w:val="24"/>
                <w:szCs w:val="24"/>
              </w:rPr>
            </w:pPr>
          </w:p>
        </w:tc>
        <w:tc>
          <w:tcPr>
            <w:tcW w:w="1854" w:type="dxa"/>
          </w:tcPr>
          <w:p w:rsidR="00785B85" w:rsidRDefault="00785B85" w:rsidP="006A207D">
            <w:pPr>
              <w:pStyle w:val="ListParagraph"/>
              <w:ind w:left="0"/>
              <w:rPr>
                <w:rFonts w:ascii="Times New Roman" w:hAnsi="Times New Roman" w:cs="Times New Roman"/>
                <w:sz w:val="24"/>
                <w:szCs w:val="24"/>
              </w:rPr>
            </w:pPr>
          </w:p>
        </w:tc>
        <w:tc>
          <w:tcPr>
            <w:tcW w:w="1716" w:type="dxa"/>
          </w:tcPr>
          <w:p w:rsidR="00785B85" w:rsidRDefault="00785B85" w:rsidP="006A207D">
            <w:pPr>
              <w:pStyle w:val="ListParagraph"/>
              <w:ind w:left="0"/>
              <w:rPr>
                <w:rFonts w:ascii="Times New Roman" w:hAnsi="Times New Roman" w:cs="Times New Roman"/>
                <w:sz w:val="24"/>
                <w:szCs w:val="24"/>
              </w:rPr>
            </w:pPr>
          </w:p>
        </w:tc>
        <w:tc>
          <w:tcPr>
            <w:tcW w:w="1574" w:type="dxa"/>
          </w:tcPr>
          <w:p w:rsidR="00785B85" w:rsidRDefault="00785B85" w:rsidP="006A207D">
            <w:pPr>
              <w:pStyle w:val="ListParagraph"/>
              <w:ind w:left="0"/>
              <w:rPr>
                <w:rFonts w:ascii="Times New Roman" w:hAnsi="Times New Roman" w:cs="Times New Roman"/>
                <w:sz w:val="24"/>
                <w:szCs w:val="24"/>
              </w:rPr>
            </w:pPr>
          </w:p>
        </w:tc>
        <w:tc>
          <w:tcPr>
            <w:tcW w:w="1474" w:type="dxa"/>
          </w:tcPr>
          <w:p w:rsidR="00785B85" w:rsidRDefault="00785B85" w:rsidP="006A207D">
            <w:pPr>
              <w:pStyle w:val="ListParagraph"/>
              <w:ind w:left="0"/>
              <w:rPr>
                <w:rFonts w:ascii="Times New Roman" w:hAnsi="Times New Roman" w:cs="Times New Roman"/>
                <w:sz w:val="24"/>
                <w:szCs w:val="24"/>
              </w:rPr>
            </w:pPr>
          </w:p>
        </w:tc>
      </w:tr>
      <w:tr w:rsidR="00785B85" w:rsidTr="006A207D">
        <w:tc>
          <w:tcPr>
            <w:tcW w:w="818" w:type="dxa"/>
          </w:tcPr>
          <w:p w:rsidR="00785B85" w:rsidRDefault="00785B85" w:rsidP="006A207D">
            <w:pPr>
              <w:pStyle w:val="ListParagraph"/>
              <w:ind w:left="0"/>
              <w:rPr>
                <w:rFonts w:ascii="Times New Roman" w:hAnsi="Times New Roman" w:cs="Times New Roman"/>
                <w:sz w:val="24"/>
                <w:szCs w:val="24"/>
              </w:rPr>
            </w:pPr>
          </w:p>
        </w:tc>
        <w:tc>
          <w:tcPr>
            <w:tcW w:w="1386" w:type="dxa"/>
          </w:tcPr>
          <w:p w:rsidR="00785B85" w:rsidRDefault="00785B85" w:rsidP="006A207D">
            <w:pPr>
              <w:pStyle w:val="ListParagraph"/>
              <w:ind w:left="0"/>
              <w:rPr>
                <w:rFonts w:ascii="Times New Roman" w:hAnsi="Times New Roman" w:cs="Times New Roman"/>
                <w:sz w:val="24"/>
                <w:szCs w:val="24"/>
              </w:rPr>
            </w:pPr>
          </w:p>
        </w:tc>
        <w:tc>
          <w:tcPr>
            <w:tcW w:w="1854" w:type="dxa"/>
          </w:tcPr>
          <w:p w:rsidR="00785B85" w:rsidRDefault="00785B85" w:rsidP="006A207D">
            <w:pPr>
              <w:pStyle w:val="ListParagraph"/>
              <w:ind w:left="0"/>
              <w:rPr>
                <w:rFonts w:ascii="Times New Roman" w:hAnsi="Times New Roman" w:cs="Times New Roman"/>
                <w:sz w:val="24"/>
                <w:szCs w:val="24"/>
              </w:rPr>
            </w:pPr>
          </w:p>
        </w:tc>
        <w:tc>
          <w:tcPr>
            <w:tcW w:w="1716" w:type="dxa"/>
          </w:tcPr>
          <w:p w:rsidR="00785B85" w:rsidRDefault="00785B85" w:rsidP="006A207D">
            <w:pPr>
              <w:pStyle w:val="ListParagraph"/>
              <w:ind w:left="0"/>
              <w:rPr>
                <w:rFonts w:ascii="Times New Roman" w:hAnsi="Times New Roman" w:cs="Times New Roman"/>
                <w:sz w:val="24"/>
                <w:szCs w:val="24"/>
              </w:rPr>
            </w:pPr>
          </w:p>
        </w:tc>
        <w:tc>
          <w:tcPr>
            <w:tcW w:w="1574" w:type="dxa"/>
          </w:tcPr>
          <w:p w:rsidR="00785B85" w:rsidRDefault="00785B85" w:rsidP="006A207D">
            <w:pPr>
              <w:pStyle w:val="ListParagraph"/>
              <w:ind w:left="0"/>
              <w:rPr>
                <w:rFonts w:ascii="Times New Roman" w:hAnsi="Times New Roman" w:cs="Times New Roman"/>
                <w:sz w:val="24"/>
                <w:szCs w:val="24"/>
              </w:rPr>
            </w:pPr>
          </w:p>
        </w:tc>
        <w:tc>
          <w:tcPr>
            <w:tcW w:w="1474" w:type="dxa"/>
          </w:tcPr>
          <w:p w:rsidR="00785B85" w:rsidRDefault="00785B85" w:rsidP="006A207D">
            <w:pPr>
              <w:pStyle w:val="ListParagraph"/>
              <w:ind w:left="0"/>
              <w:rPr>
                <w:rFonts w:ascii="Times New Roman" w:hAnsi="Times New Roman" w:cs="Times New Roman"/>
                <w:sz w:val="24"/>
                <w:szCs w:val="24"/>
              </w:rPr>
            </w:pPr>
          </w:p>
        </w:tc>
      </w:tr>
    </w:tbl>
    <w:p w:rsidR="00785B85" w:rsidRDefault="00785B85" w:rsidP="00785B85">
      <w:pPr>
        <w:pStyle w:val="ListParagraph"/>
        <w:ind w:left="420"/>
        <w:rPr>
          <w:rFonts w:ascii="Times New Roman" w:hAnsi="Times New Roman" w:cs="Times New Roman"/>
          <w:sz w:val="24"/>
          <w:szCs w:val="24"/>
        </w:rPr>
      </w:pPr>
    </w:p>
    <w:p w:rsidR="00785B85" w:rsidRPr="00077739" w:rsidRDefault="00785B85" w:rsidP="00785B85">
      <w:pPr>
        <w:jc w:val="center"/>
        <w:rPr>
          <w:rFonts w:ascii="Times New Roman" w:hAnsi="Times New Roman" w:cs="Times New Roman"/>
          <w:b/>
          <w:sz w:val="24"/>
          <w:szCs w:val="24"/>
        </w:rPr>
      </w:pPr>
      <w:r>
        <w:rPr>
          <w:rFonts w:ascii="Times New Roman" w:hAnsi="Times New Roman" w:cs="Times New Roman"/>
          <w:b/>
          <w:sz w:val="24"/>
          <w:szCs w:val="24"/>
        </w:rPr>
        <w:t>(c)</w:t>
      </w:r>
      <w:r w:rsidR="00117845">
        <w:rPr>
          <w:rFonts w:ascii="Times New Roman" w:hAnsi="Times New Roman" w:cs="Times New Roman"/>
          <w:b/>
          <w:sz w:val="24"/>
          <w:szCs w:val="24"/>
        </w:rPr>
        <w:t xml:space="preserve"> </w:t>
      </w:r>
      <w:r w:rsidRPr="00077739">
        <w:rPr>
          <w:rFonts w:ascii="Times New Roman" w:hAnsi="Times New Roman" w:cs="Times New Roman"/>
          <w:b/>
          <w:sz w:val="24"/>
          <w:szCs w:val="24"/>
        </w:rPr>
        <w:t xml:space="preserve">DLI wise allocation and up-to-date disbursement </w:t>
      </w:r>
    </w:p>
    <w:tbl>
      <w:tblPr>
        <w:tblStyle w:val="TableGrid"/>
        <w:tblW w:w="0" w:type="auto"/>
        <w:tblInd w:w="420" w:type="dxa"/>
        <w:tblLook w:val="04A0" w:firstRow="1" w:lastRow="0" w:firstColumn="1" w:lastColumn="0" w:noHBand="0" w:noVBand="1"/>
      </w:tblPr>
      <w:tblGrid>
        <w:gridCol w:w="468"/>
        <w:gridCol w:w="822"/>
        <w:gridCol w:w="964"/>
        <w:gridCol w:w="1200"/>
        <w:gridCol w:w="1012"/>
        <w:gridCol w:w="1124"/>
        <w:gridCol w:w="1124"/>
        <w:gridCol w:w="1229"/>
        <w:gridCol w:w="879"/>
      </w:tblGrid>
      <w:tr w:rsidR="00785B85" w:rsidRPr="00627048" w:rsidTr="006A207D">
        <w:tc>
          <w:tcPr>
            <w:tcW w:w="509"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Sl No.</w:t>
            </w:r>
          </w:p>
        </w:tc>
        <w:tc>
          <w:tcPr>
            <w:tcW w:w="926"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DLI Number and Name</w:t>
            </w:r>
          </w:p>
        </w:tc>
        <w:tc>
          <w:tcPr>
            <w:tcW w:w="1093"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w:t>
            </w:r>
            <w:r w:rsidRPr="00627048">
              <w:rPr>
                <w:rFonts w:ascii="Times New Roman" w:hAnsi="Times New Roman" w:cs="Times New Roman"/>
                <w:b/>
                <w:sz w:val="24"/>
                <w:szCs w:val="24"/>
              </w:rPr>
              <w:t>llocation</w:t>
            </w:r>
            <w:r>
              <w:rPr>
                <w:rFonts w:ascii="Times New Roman" w:hAnsi="Times New Roman" w:cs="Times New Roman"/>
                <w:b/>
                <w:sz w:val="24"/>
                <w:szCs w:val="24"/>
              </w:rPr>
              <w:t xml:space="preserve"> against DLI</w:t>
            </w:r>
          </w:p>
        </w:tc>
        <w:tc>
          <w:tcPr>
            <w:tcW w:w="1370"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U</w:t>
            </w:r>
            <w:r w:rsidRPr="00627048">
              <w:rPr>
                <w:rFonts w:ascii="Times New Roman" w:hAnsi="Times New Roman" w:cs="Times New Roman"/>
                <w:b/>
                <w:sz w:val="24"/>
                <w:szCs w:val="24"/>
              </w:rPr>
              <w:t>p-to-date disbursement</w:t>
            </w:r>
          </w:p>
        </w:tc>
        <w:tc>
          <w:tcPr>
            <w:tcW w:w="1148"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Remaining balance</w:t>
            </w:r>
          </w:p>
        </w:tc>
        <w:tc>
          <w:tcPr>
            <w:tcW w:w="1281"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Target date of DLI achievement </w:t>
            </w:r>
          </w:p>
        </w:tc>
        <w:tc>
          <w:tcPr>
            <w:tcW w:w="1281"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DLI achievement Date </w:t>
            </w:r>
          </w:p>
        </w:tc>
        <w:tc>
          <w:tcPr>
            <w:tcW w:w="221" w:type="dxa"/>
          </w:tcPr>
          <w:p w:rsidR="00785B85" w:rsidRPr="00627048" w:rsidRDefault="00785B85" w:rsidP="006A207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Disbursement date</w:t>
            </w:r>
          </w:p>
        </w:tc>
        <w:tc>
          <w:tcPr>
            <w:tcW w:w="993" w:type="dxa"/>
          </w:tcPr>
          <w:p w:rsidR="00785B85" w:rsidRPr="00627048" w:rsidRDefault="00785B85" w:rsidP="006A207D">
            <w:pPr>
              <w:pStyle w:val="ListParagraph"/>
              <w:ind w:left="0"/>
              <w:jc w:val="center"/>
              <w:rPr>
                <w:rFonts w:ascii="Times New Roman" w:hAnsi="Times New Roman" w:cs="Times New Roman"/>
                <w:b/>
                <w:sz w:val="24"/>
                <w:szCs w:val="24"/>
              </w:rPr>
            </w:pPr>
            <w:r w:rsidRPr="00627048">
              <w:rPr>
                <w:rFonts w:ascii="Times New Roman" w:hAnsi="Times New Roman" w:cs="Times New Roman"/>
                <w:b/>
                <w:sz w:val="24"/>
                <w:szCs w:val="24"/>
              </w:rPr>
              <w:t>Remarks</w:t>
            </w:r>
          </w:p>
        </w:tc>
      </w:tr>
      <w:tr w:rsidR="00785B85" w:rsidTr="006A207D">
        <w:tc>
          <w:tcPr>
            <w:tcW w:w="509" w:type="dxa"/>
          </w:tcPr>
          <w:p w:rsidR="00785B85" w:rsidRDefault="00785B85" w:rsidP="006A207D">
            <w:pPr>
              <w:pStyle w:val="ListParagraph"/>
              <w:ind w:left="0"/>
              <w:rPr>
                <w:rFonts w:ascii="Times New Roman" w:hAnsi="Times New Roman" w:cs="Times New Roman"/>
                <w:sz w:val="24"/>
                <w:szCs w:val="24"/>
              </w:rPr>
            </w:pPr>
          </w:p>
        </w:tc>
        <w:tc>
          <w:tcPr>
            <w:tcW w:w="926" w:type="dxa"/>
          </w:tcPr>
          <w:p w:rsidR="00785B85" w:rsidRDefault="00785B85" w:rsidP="006A207D">
            <w:pPr>
              <w:pStyle w:val="ListParagraph"/>
              <w:ind w:left="0"/>
              <w:rPr>
                <w:rFonts w:ascii="Times New Roman" w:hAnsi="Times New Roman" w:cs="Times New Roman"/>
                <w:sz w:val="24"/>
                <w:szCs w:val="24"/>
              </w:rPr>
            </w:pPr>
          </w:p>
        </w:tc>
        <w:tc>
          <w:tcPr>
            <w:tcW w:w="1093" w:type="dxa"/>
          </w:tcPr>
          <w:p w:rsidR="00785B85" w:rsidRDefault="00785B85" w:rsidP="006A207D">
            <w:pPr>
              <w:pStyle w:val="ListParagraph"/>
              <w:ind w:left="0"/>
              <w:rPr>
                <w:rFonts w:ascii="Times New Roman" w:hAnsi="Times New Roman" w:cs="Times New Roman"/>
                <w:sz w:val="24"/>
                <w:szCs w:val="24"/>
              </w:rPr>
            </w:pPr>
          </w:p>
        </w:tc>
        <w:tc>
          <w:tcPr>
            <w:tcW w:w="1370" w:type="dxa"/>
          </w:tcPr>
          <w:p w:rsidR="00785B85" w:rsidRDefault="00785B85" w:rsidP="006A207D">
            <w:pPr>
              <w:pStyle w:val="ListParagraph"/>
              <w:ind w:left="0"/>
              <w:rPr>
                <w:rFonts w:ascii="Times New Roman" w:hAnsi="Times New Roman" w:cs="Times New Roman"/>
                <w:sz w:val="24"/>
                <w:szCs w:val="24"/>
              </w:rPr>
            </w:pPr>
          </w:p>
        </w:tc>
        <w:tc>
          <w:tcPr>
            <w:tcW w:w="1148"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221" w:type="dxa"/>
          </w:tcPr>
          <w:p w:rsidR="00785B85" w:rsidRDefault="00785B85" w:rsidP="006A207D">
            <w:pPr>
              <w:pStyle w:val="ListParagraph"/>
              <w:ind w:left="0"/>
              <w:rPr>
                <w:rFonts w:ascii="Times New Roman" w:hAnsi="Times New Roman" w:cs="Times New Roman"/>
                <w:sz w:val="24"/>
                <w:szCs w:val="24"/>
              </w:rPr>
            </w:pPr>
          </w:p>
        </w:tc>
        <w:tc>
          <w:tcPr>
            <w:tcW w:w="993" w:type="dxa"/>
          </w:tcPr>
          <w:p w:rsidR="00785B85" w:rsidRDefault="00785B85" w:rsidP="006A207D">
            <w:pPr>
              <w:pStyle w:val="ListParagraph"/>
              <w:ind w:left="0"/>
              <w:rPr>
                <w:rFonts w:ascii="Times New Roman" w:hAnsi="Times New Roman" w:cs="Times New Roman"/>
                <w:sz w:val="24"/>
                <w:szCs w:val="24"/>
              </w:rPr>
            </w:pPr>
          </w:p>
        </w:tc>
      </w:tr>
      <w:tr w:rsidR="00785B85" w:rsidTr="006A207D">
        <w:tc>
          <w:tcPr>
            <w:tcW w:w="509" w:type="dxa"/>
          </w:tcPr>
          <w:p w:rsidR="00785B85" w:rsidRDefault="00785B85" w:rsidP="006A207D">
            <w:pPr>
              <w:pStyle w:val="ListParagraph"/>
              <w:ind w:left="0"/>
              <w:rPr>
                <w:rFonts w:ascii="Times New Roman" w:hAnsi="Times New Roman" w:cs="Times New Roman"/>
                <w:sz w:val="24"/>
                <w:szCs w:val="24"/>
              </w:rPr>
            </w:pPr>
          </w:p>
        </w:tc>
        <w:tc>
          <w:tcPr>
            <w:tcW w:w="926" w:type="dxa"/>
          </w:tcPr>
          <w:p w:rsidR="00785B85" w:rsidRDefault="00785B85" w:rsidP="006A207D">
            <w:pPr>
              <w:pStyle w:val="ListParagraph"/>
              <w:ind w:left="0"/>
              <w:rPr>
                <w:rFonts w:ascii="Times New Roman" w:hAnsi="Times New Roman" w:cs="Times New Roman"/>
                <w:sz w:val="24"/>
                <w:szCs w:val="24"/>
              </w:rPr>
            </w:pPr>
          </w:p>
        </w:tc>
        <w:tc>
          <w:tcPr>
            <w:tcW w:w="1093" w:type="dxa"/>
          </w:tcPr>
          <w:p w:rsidR="00785B85" w:rsidRDefault="00785B85" w:rsidP="006A207D">
            <w:pPr>
              <w:pStyle w:val="ListParagraph"/>
              <w:ind w:left="0"/>
              <w:rPr>
                <w:rFonts w:ascii="Times New Roman" w:hAnsi="Times New Roman" w:cs="Times New Roman"/>
                <w:sz w:val="24"/>
                <w:szCs w:val="24"/>
              </w:rPr>
            </w:pPr>
          </w:p>
        </w:tc>
        <w:tc>
          <w:tcPr>
            <w:tcW w:w="1370" w:type="dxa"/>
          </w:tcPr>
          <w:p w:rsidR="00785B85" w:rsidRDefault="00785B85" w:rsidP="006A207D">
            <w:pPr>
              <w:pStyle w:val="ListParagraph"/>
              <w:ind w:left="0"/>
              <w:rPr>
                <w:rFonts w:ascii="Times New Roman" w:hAnsi="Times New Roman" w:cs="Times New Roman"/>
                <w:sz w:val="24"/>
                <w:szCs w:val="24"/>
              </w:rPr>
            </w:pPr>
          </w:p>
        </w:tc>
        <w:tc>
          <w:tcPr>
            <w:tcW w:w="1148"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221" w:type="dxa"/>
          </w:tcPr>
          <w:p w:rsidR="00785B85" w:rsidRDefault="00785B85" w:rsidP="006A207D">
            <w:pPr>
              <w:pStyle w:val="ListParagraph"/>
              <w:ind w:left="0"/>
              <w:rPr>
                <w:rFonts w:ascii="Times New Roman" w:hAnsi="Times New Roman" w:cs="Times New Roman"/>
                <w:sz w:val="24"/>
                <w:szCs w:val="24"/>
              </w:rPr>
            </w:pPr>
          </w:p>
        </w:tc>
        <w:tc>
          <w:tcPr>
            <w:tcW w:w="993" w:type="dxa"/>
          </w:tcPr>
          <w:p w:rsidR="00785B85" w:rsidRDefault="00785B85" w:rsidP="006A207D">
            <w:pPr>
              <w:pStyle w:val="ListParagraph"/>
              <w:ind w:left="0"/>
              <w:rPr>
                <w:rFonts w:ascii="Times New Roman" w:hAnsi="Times New Roman" w:cs="Times New Roman"/>
                <w:sz w:val="24"/>
                <w:szCs w:val="24"/>
              </w:rPr>
            </w:pPr>
          </w:p>
        </w:tc>
      </w:tr>
      <w:tr w:rsidR="00785B85" w:rsidTr="006A207D">
        <w:trPr>
          <w:trHeight w:val="341"/>
        </w:trPr>
        <w:tc>
          <w:tcPr>
            <w:tcW w:w="509" w:type="dxa"/>
          </w:tcPr>
          <w:p w:rsidR="00785B85" w:rsidRDefault="00785B85" w:rsidP="006A207D">
            <w:pPr>
              <w:pStyle w:val="ListParagraph"/>
              <w:ind w:left="0"/>
              <w:rPr>
                <w:rFonts w:ascii="Times New Roman" w:hAnsi="Times New Roman" w:cs="Times New Roman"/>
                <w:sz w:val="24"/>
                <w:szCs w:val="24"/>
              </w:rPr>
            </w:pPr>
          </w:p>
        </w:tc>
        <w:tc>
          <w:tcPr>
            <w:tcW w:w="926" w:type="dxa"/>
          </w:tcPr>
          <w:p w:rsidR="00785B85" w:rsidRDefault="00785B85" w:rsidP="006A207D">
            <w:pPr>
              <w:pStyle w:val="ListParagraph"/>
              <w:ind w:left="0"/>
              <w:rPr>
                <w:rFonts w:ascii="Times New Roman" w:hAnsi="Times New Roman" w:cs="Times New Roman"/>
                <w:sz w:val="24"/>
                <w:szCs w:val="24"/>
              </w:rPr>
            </w:pPr>
          </w:p>
        </w:tc>
        <w:tc>
          <w:tcPr>
            <w:tcW w:w="1093" w:type="dxa"/>
          </w:tcPr>
          <w:p w:rsidR="00785B85" w:rsidRDefault="00785B85" w:rsidP="006A207D">
            <w:pPr>
              <w:pStyle w:val="ListParagraph"/>
              <w:ind w:left="0"/>
              <w:rPr>
                <w:rFonts w:ascii="Times New Roman" w:hAnsi="Times New Roman" w:cs="Times New Roman"/>
                <w:sz w:val="24"/>
                <w:szCs w:val="24"/>
              </w:rPr>
            </w:pPr>
          </w:p>
        </w:tc>
        <w:tc>
          <w:tcPr>
            <w:tcW w:w="1370" w:type="dxa"/>
          </w:tcPr>
          <w:p w:rsidR="00785B85" w:rsidRDefault="00785B85" w:rsidP="006A207D">
            <w:pPr>
              <w:pStyle w:val="ListParagraph"/>
              <w:ind w:left="0"/>
              <w:rPr>
                <w:rFonts w:ascii="Times New Roman" w:hAnsi="Times New Roman" w:cs="Times New Roman"/>
                <w:sz w:val="24"/>
                <w:szCs w:val="24"/>
              </w:rPr>
            </w:pPr>
          </w:p>
        </w:tc>
        <w:tc>
          <w:tcPr>
            <w:tcW w:w="1148"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221" w:type="dxa"/>
          </w:tcPr>
          <w:p w:rsidR="00785B85" w:rsidRDefault="00785B85" w:rsidP="006A207D">
            <w:pPr>
              <w:pStyle w:val="ListParagraph"/>
              <w:ind w:left="0"/>
              <w:rPr>
                <w:rFonts w:ascii="Times New Roman" w:hAnsi="Times New Roman" w:cs="Times New Roman"/>
                <w:sz w:val="24"/>
                <w:szCs w:val="24"/>
              </w:rPr>
            </w:pPr>
          </w:p>
        </w:tc>
        <w:tc>
          <w:tcPr>
            <w:tcW w:w="993" w:type="dxa"/>
          </w:tcPr>
          <w:p w:rsidR="00785B85" w:rsidRDefault="00785B85" w:rsidP="006A207D">
            <w:pPr>
              <w:pStyle w:val="ListParagraph"/>
              <w:ind w:left="0"/>
              <w:rPr>
                <w:rFonts w:ascii="Times New Roman" w:hAnsi="Times New Roman" w:cs="Times New Roman"/>
                <w:sz w:val="24"/>
                <w:szCs w:val="24"/>
              </w:rPr>
            </w:pPr>
          </w:p>
        </w:tc>
      </w:tr>
      <w:tr w:rsidR="00785B85" w:rsidTr="006A207D">
        <w:tc>
          <w:tcPr>
            <w:tcW w:w="509" w:type="dxa"/>
          </w:tcPr>
          <w:p w:rsidR="00785B85" w:rsidRDefault="00785B85" w:rsidP="006A207D">
            <w:pPr>
              <w:pStyle w:val="ListParagraph"/>
              <w:ind w:left="0"/>
              <w:rPr>
                <w:rFonts w:ascii="Times New Roman" w:hAnsi="Times New Roman" w:cs="Times New Roman"/>
                <w:sz w:val="24"/>
                <w:szCs w:val="24"/>
              </w:rPr>
            </w:pPr>
          </w:p>
        </w:tc>
        <w:tc>
          <w:tcPr>
            <w:tcW w:w="926" w:type="dxa"/>
          </w:tcPr>
          <w:p w:rsidR="00785B85" w:rsidRDefault="00785B85" w:rsidP="006A207D">
            <w:pPr>
              <w:pStyle w:val="ListParagraph"/>
              <w:ind w:left="0"/>
              <w:rPr>
                <w:rFonts w:ascii="Times New Roman" w:hAnsi="Times New Roman" w:cs="Times New Roman"/>
                <w:sz w:val="24"/>
                <w:szCs w:val="24"/>
              </w:rPr>
            </w:pPr>
          </w:p>
        </w:tc>
        <w:tc>
          <w:tcPr>
            <w:tcW w:w="1093" w:type="dxa"/>
          </w:tcPr>
          <w:p w:rsidR="00785B85" w:rsidRDefault="00785B85" w:rsidP="006A207D">
            <w:pPr>
              <w:pStyle w:val="ListParagraph"/>
              <w:ind w:left="0"/>
              <w:rPr>
                <w:rFonts w:ascii="Times New Roman" w:hAnsi="Times New Roman" w:cs="Times New Roman"/>
                <w:sz w:val="24"/>
                <w:szCs w:val="24"/>
              </w:rPr>
            </w:pPr>
          </w:p>
        </w:tc>
        <w:tc>
          <w:tcPr>
            <w:tcW w:w="1370" w:type="dxa"/>
          </w:tcPr>
          <w:p w:rsidR="00785B85" w:rsidRDefault="00785B85" w:rsidP="006A207D">
            <w:pPr>
              <w:pStyle w:val="ListParagraph"/>
              <w:ind w:left="0"/>
              <w:rPr>
                <w:rFonts w:ascii="Times New Roman" w:hAnsi="Times New Roman" w:cs="Times New Roman"/>
                <w:sz w:val="24"/>
                <w:szCs w:val="24"/>
              </w:rPr>
            </w:pPr>
          </w:p>
        </w:tc>
        <w:tc>
          <w:tcPr>
            <w:tcW w:w="1148"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221" w:type="dxa"/>
          </w:tcPr>
          <w:p w:rsidR="00785B85" w:rsidRDefault="00785B85" w:rsidP="006A207D">
            <w:pPr>
              <w:pStyle w:val="ListParagraph"/>
              <w:ind w:left="0"/>
              <w:rPr>
                <w:rFonts w:ascii="Times New Roman" w:hAnsi="Times New Roman" w:cs="Times New Roman"/>
                <w:sz w:val="24"/>
                <w:szCs w:val="24"/>
              </w:rPr>
            </w:pPr>
          </w:p>
        </w:tc>
        <w:tc>
          <w:tcPr>
            <w:tcW w:w="993" w:type="dxa"/>
          </w:tcPr>
          <w:p w:rsidR="00785B85" w:rsidRDefault="00785B85" w:rsidP="006A207D">
            <w:pPr>
              <w:pStyle w:val="ListParagraph"/>
              <w:ind w:left="0"/>
              <w:rPr>
                <w:rFonts w:ascii="Times New Roman" w:hAnsi="Times New Roman" w:cs="Times New Roman"/>
                <w:sz w:val="24"/>
                <w:szCs w:val="24"/>
              </w:rPr>
            </w:pPr>
          </w:p>
        </w:tc>
      </w:tr>
      <w:tr w:rsidR="00785B85" w:rsidTr="006A207D">
        <w:tc>
          <w:tcPr>
            <w:tcW w:w="509" w:type="dxa"/>
          </w:tcPr>
          <w:p w:rsidR="00785B85" w:rsidRDefault="00785B85" w:rsidP="006A207D">
            <w:pPr>
              <w:pStyle w:val="ListParagraph"/>
              <w:ind w:left="0"/>
              <w:rPr>
                <w:rFonts w:ascii="Times New Roman" w:hAnsi="Times New Roman" w:cs="Times New Roman"/>
                <w:sz w:val="24"/>
                <w:szCs w:val="24"/>
              </w:rPr>
            </w:pPr>
          </w:p>
        </w:tc>
        <w:tc>
          <w:tcPr>
            <w:tcW w:w="926" w:type="dxa"/>
          </w:tcPr>
          <w:p w:rsidR="00785B85" w:rsidRDefault="00785B85" w:rsidP="006A207D">
            <w:pPr>
              <w:pStyle w:val="ListParagraph"/>
              <w:ind w:left="0"/>
              <w:rPr>
                <w:rFonts w:ascii="Times New Roman" w:hAnsi="Times New Roman" w:cs="Times New Roman"/>
                <w:sz w:val="24"/>
                <w:szCs w:val="24"/>
              </w:rPr>
            </w:pPr>
          </w:p>
        </w:tc>
        <w:tc>
          <w:tcPr>
            <w:tcW w:w="1093" w:type="dxa"/>
          </w:tcPr>
          <w:p w:rsidR="00785B85" w:rsidRDefault="00785B85" w:rsidP="006A207D">
            <w:pPr>
              <w:pStyle w:val="ListParagraph"/>
              <w:ind w:left="0"/>
              <w:rPr>
                <w:rFonts w:ascii="Times New Roman" w:hAnsi="Times New Roman" w:cs="Times New Roman"/>
                <w:sz w:val="24"/>
                <w:szCs w:val="24"/>
              </w:rPr>
            </w:pPr>
          </w:p>
        </w:tc>
        <w:tc>
          <w:tcPr>
            <w:tcW w:w="1370" w:type="dxa"/>
          </w:tcPr>
          <w:p w:rsidR="00785B85" w:rsidRDefault="00785B85" w:rsidP="006A207D">
            <w:pPr>
              <w:pStyle w:val="ListParagraph"/>
              <w:ind w:left="0"/>
              <w:rPr>
                <w:rFonts w:ascii="Times New Roman" w:hAnsi="Times New Roman" w:cs="Times New Roman"/>
                <w:sz w:val="24"/>
                <w:szCs w:val="24"/>
              </w:rPr>
            </w:pPr>
          </w:p>
        </w:tc>
        <w:tc>
          <w:tcPr>
            <w:tcW w:w="1148"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1281" w:type="dxa"/>
          </w:tcPr>
          <w:p w:rsidR="00785B85" w:rsidRDefault="00785B85" w:rsidP="006A207D">
            <w:pPr>
              <w:pStyle w:val="ListParagraph"/>
              <w:ind w:left="0"/>
              <w:rPr>
                <w:rFonts w:ascii="Times New Roman" w:hAnsi="Times New Roman" w:cs="Times New Roman"/>
                <w:sz w:val="24"/>
                <w:szCs w:val="24"/>
              </w:rPr>
            </w:pPr>
          </w:p>
        </w:tc>
        <w:tc>
          <w:tcPr>
            <w:tcW w:w="221" w:type="dxa"/>
          </w:tcPr>
          <w:p w:rsidR="00785B85" w:rsidRDefault="00785B85" w:rsidP="006A207D">
            <w:pPr>
              <w:pStyle w:val="ListParagraph"/>
              <w:ind w:left="0"/>
              <w:rPr>
                <w:rFonts w:ascii="Times New Roman" w:hAnsi="Times New Roman" w:cs="Times New Roman"/>
                <w:sz w:val="24"/>
                <w:szCs w:val="24"/>
              </w:rPr>
            </w:pPr>
          </w:p>
        </w:tc>
        <w:tc>
          <w:tcPr>
            <w:tcW w:w="993" w:type="dxa"/>
          </w:tcPr>
          <w:p w:rsidR="00785B85" w:rsidRDefault="00785B85" w:rsidP="006A207D">
            <w:pPr>
              <w:pStyle w:val="ListParagraph"/>
              <w:ind w:left="0"/>
              <w:rPr>
                <w:rFonts w:ascii="Times New Roman" w:hAnsi="Times New Roman" w:cs="Times New Roman"/>
                <w:sz w:val="24"/>
                <w:szCs w:val="24"/>
              </w:rPr>
            </w:pPr>
          </w:p>
        </w:tc>
      </w:tr>
    </w:tbl>
    <w:p w:rsidR="00785B85" w:rsidRPr="007975F8" w:rsidRDefault="00785B85" w:rsidP="00785B85">
      <w:pPr>
        <w:pStyle w:val="ListParagraph"/>
        <w:ind w:left="420"/>
        <w:rPr>
          <w:rFonts w:ascii="Times New Roman" w:hAnsi="Times New Roman" w:cs="Times New Roman"/>
          <w:sz w:val="24"/>
          <w:szCs w:val="24"/>
        </w:rPr>
      </w:pPr>
    </w:p>
    <w:p w:rsidR="00785B85" w:rsidRDefault="00785B85">
      <w:r>
        <w:br w:type="page"/>
      </w:r>
    </w:p>
    <w:p w:rsidR="00785B85" w:rsidRDefault="00785B85" w:rsidP="00785B85">
      <w:pPr>
        <w:spacing w:after="0"/>
        <w:jc w:val="center"/>
        <w:rPr>
          <w:rFonts w:ascii="Times New Roman" w:hAnsi="Times New Roman"/>
          <w:b/>
          <w:sz w:val="24"/>
          <w:szCs w:val="24"/>
        </w:rPr>
      </w:pPr>
      <w:r w:rsidRPr="00BB59AB">
        <w:rPr>
          <w:rFonts w:ascii="Times New Roman" w:hAnsi="Times New Roman"/>
          <w:b/>
          <w:color w:val="FF0000"/>
          <w:sz w:val="24"/>
          <w:szCs w:val="24"/>
        </w:rPr>
        <w:lastRenderedPageBreak/>
        <w:t>Name of the Audit Directorate</w:t>
      </w:r>
    </w:p>
    <w:p w:rsidR="00785B85" w:rsidRDefault="00785B85" w:rsidP="00785B85">
      <w:pPr>
        <w:spacing w:after="0"/>
        <w:jc w:val="center"/>
        <w:rPr>
          <w:rFonts w:ascii="Times New Roman" w:hAnsi="Times New Roman"/>
          <w:b/>
          <w:sz w:val="24"/>
          <w:szCs w:val="24"/>
        </w:rPr>
      </w:pPr>
      <w:r>
        <w:rPr>
          <w:rFonts w:ascii="Times New Roman" w:hAnsi="Times New Roman"/>
          <w:b/>
          <w:sz w:val="24"/>
          <w:szCs w:val="24"/>
        </w:rPr>
        <w:t>Audit Complex (…... Floor)</w:t>
      </w:r>
    </w:p>
    <w:p w:rsidR="00785B85" w:rsidRDefault="00785B85" w:rsidP="00785B85">
      <w:pPr>
        <w:spacing w:after="0"/>
        <w:jc w:val="center"/>
        <w:rPr>
          <w:rFonts w:ascii="Times New Roman" w:hAnsi="Times New Roman"/>
          <w:b/>
          <w:sz w:val="24"/>
          <w:szCs w:val="24"/>
          <w:lang w:val="es-GT"/>
        </w:rPr>
      </w:pPr>
      <w:r>
        <w:rPr>
          <w:rFonts w:ascii="Times New Roman" w:hAnsi="Times New Roman"/>
          <w:b/>
          <w:sz w:val="24"/>
          <w:szCs w:val="24"/>
          <w:lang w:val="es-GT"/>
        </w:rPr>
        <w:t>Segunbagicha, Dhaka.</w:t>
      </w:r>
    </w:p>
    <w:p w:rsidR="00785B85" w:rsidRDefault="00785B85" w:rsidP="00785B85">
      <w:pPr>
        <w:spacing w:after="0"/>
        <w:jc w:val="center"/>
        <w:rPr>
          <w:rFonts w:ascii="Times New Roman" w:hAnsi="Times New Roman"/>
          <w:b/>
          <w:sz w:val="24"/>
          <w:szCs w:val="24"/>
          <w:lang w:val="es-GT"/>
        </w:rPr>
      </w:pPr>
      <w:r>
        <w:rPr>
          <w:rFonts w:ascii="Times New Roman" w:hAnsi="Times New Roman"/>
          <w:b/>
          <w:sz w:val="24"/>
          <w:szCs w:val="24"/>
          <w:lang w:val="es-GT"/>
        </w:rPr>
        <w:t>Website Address</w:t>
      </w:r>
    </w:p>
    <w:p w:rsidR="00785B85" w:rsidRDefault="00785B85" w:rsidP="00785B85">
      <w:pPr>
        <w:spacing w:after="0"/>
        <w:jc w:val="center"/>
        <w:rPr>
          <w:rFonts w:ascii="Times New Roman" w:hAnsi="Times New Roman"/>
          <w:sz w:val="24"/>
          <w:szCs w:val="24"/>
          <w:lang w:val="es-GT"/>
        </w:rPr>
      </w:pPr>
    </w:p>
    <w:p w:rsidR="00785B85" w:rsidRPr="003F2B04" w:rsidRDefault="00785B85" w:rsidP="00785B85">
      <w:pPr>
        <w:spacing w:after="0"/>
        <w:rPr>
          <w:rFonts w:ascii="Times New Roman" w:hAnsi="Times New Roman"/>
          <w:b/>
          <w:sz w:val="6"/>
          <w:szCs w:val="24"/>
        </w:rPr>
      </w:pPr>
      <w:r w:rsidRPr="00EE11FB">
        <w:rPr>
          <w:rFonts w:ascii="Times New Roman" w:hAnsi="Times New Roman"/>
          <w:b/>
          <w:sz w:val="24"/>
          <w:szCs w:val="24"/>
        </w:rPr>
        <w:t xml:space="preserve">No-                                                                  </w:t>
      </w:r>
      <w:r>
        <w:rPr>
          <w:rFonts w:ascii="Times New Roman" w:hAnsi="Times New Roman"/>
          <w:b/>
          <w:sz w:val="24"/>
          <w:szCs w:val="24"/>
        </w:rPr>
        <w:t xml:space="preserve">                                                  </w:t>
      </w:r>
      <w:r w:rsidRPr="005E3689">
        <w:rPr>
          <w:rFonts w:ascii="Times New Roman" w:hAnsi="Times New Roman"/>
          <w:b/>
          <w:sz w:val="24"/>
          <w:szCs w:val="24"/>
        </w:rPr>
        <w:t>Dated:</w:t>
      </w:r>
      <w:r>
        <w:rPr>
          <w:rFonts w:ascii="Times New Roman" w:hAnsi="Times New Roman"/>
          <w:b/>
          <w:sz w:val="24"/>
          <w:szCs w:val="24"/>
        </w:rPr>
        <w:t xml:space="preserve"> </w:t>
      </w:r>
    </w:p>
    <w:p w:rsidR="00785B85" w:rsidRDefault="00785B85" w:rsidP="00785B85">
      <w:pPr>
        <w:spacing w:after="0"/>
        <w:rPr>
          <w:rFonts w:ascii="Times New Roman" w:hAnsi="Times New Roman"/>
          <w:b/>
          <w:sz w:val="24"/>
          <w:szCs w:val="24"/>
        </w:rPr>
      </w:pPr>
    </w:p>
    <w:p w:rsidR="00785B85" w:rsidRDefault="00785B85" w:rsidP="00785B85">
      <w:pPr>
        <w:spacing w:after="0"/>
        <w:rPr>
          <w:rFonts w:ascii="Times New Roman" w:hAnsi="Times New Roman"/>
          <w:b/>
          <w:sz w:val="24"/>
          <w:szCs w:val="24"/>
        </w:rPr>
      </w:pPr>
      <w:r>
        <w:rPr>
          <w:rFonts w:ascii="Times New Roman" w:hAnsi="Times New Roman"/>
          <w:b/>
          <w:sz w:val="24"/>
          <w:szCs w:val="24"/>
        </w:rPr>
        <w:t>[Senior Secretary/Secretary]</w:t>
      </w:r>
    </w:p>
    <w:p w:rsidR="00785B85" w:rsidRDefault="00785B85" w:rsidP="00785B85">
      <w:pPr>
        <w:spacing w:after="0"/>
        <w:rPr>
          <w:rFonts w:ascii="Times New Roman" w:hAnsi="Times New Roman"/>
          <w:sz w:val="24"/>
          <w:szCs w:val="24"/>
        </w:rPr>
      </w:pPr>
      <w:r>
        <w:rPr>
          <w:rFonts w:ascii="Times New Roman" w:hAnsi="Times New Roman"/>
          <w:sz w:val="24"/>
          <w:szCs w:val="24"/>
        </w:rPr>
        <w:t>Name of the Division/Name of the Ministry</w:t>
      </w:r>
    </w:p>
    <w:p w:rsidR="00785B85" w:rsidRDefault="00785B85" w:rsidP="00785B85">
      <w:pPr>
        <w:spacing w:after="0"/>
        <w:rPr>
          <w:rFonts w:ascii="Times New Roman" w:hAnsi="Times New Roman"/>
          <w:sz w:val="24"/>
          <w:szCs w:val="24"/>
        </w:rPr>
      </w:pPr>
      <w:r>
        <w:rPr>
          <w:rFonts w:ascii="Times New Roman" w:hAnsi="Times New Roman"/>
          <w:sz w:val="24"/>
          <w:szCs w:val="24"/>
        </w:rPr>
        <w:t>Bangladesh Secretariat, Dhaka.</w:t>
      </w:r>
    </w:p>
    <w:p w:rsidR="00785B85" w:rsidRPr="003F2B04" w:rsidRDefault="00785B85" w:rsidP="00785B85">
      <w:pPr>
        <w:ind w:left="720" w:hanging="720"/>
        <w:jc w:val="both"/>
        <w:rPr>
          <w:rFonts w:ascii="Times New Roman" w:hAnsi="Times New Roman"/>
          <w:b/>
          <w:sz w:val="2"/>
          <w:szCs w:val="24"/>
        </w:rPr>
      </w:pPr>
    </w:p>
    <w:p w:rsidR="00785B85" w:rsidRPr="00A37B56" w:rsidRDefault="00785B85" w:rsidP="00785B85">
      <w:pPr>
        <w:ind w:left="720" w:hanging="720"/>
        <w:jc w:val="both"/>
        <w:rPr>
          <w:rFonts w:ascii="Times New Roman" w:hAnsi="Times New Roman"/>
          <w:b/>
          <w:sz w:val="24"/>
          <w:szCs w:val="24"/>
        </w:rPr>
      </w:pPr>
      <w:r>
        <w:rPr>
          <w:rFonts w:ascii="Times New Roman" w:hAnsi="Times New Roman"/>
          <w:b/>
          <w:sz w:val="24"/>
          <w:szCs w:val="24"/>
        </w:rPr>
        <w:t xml:space="preserve">Sub:  Project Audit Report on the accounts of </w:t>
      </w:r>
      <w:r w:rsidRPr="00A37B56">
        <w:rPr>
          <w:rFonts w:ascii="Times New Roman" w:hAnsi="Times New Roman"/>
          <w:b/>
          <w:sz w:val="24"/>
          <w:szCs w:val="24"/>
        </w:rPr>
        <w:t>“</w:t>
      </w:r>
      <w:r w:rsidRPr="00BB59AB">
        <w:rPr>
          <w:rFonts w:ascii="Times New Roman" w:hAnsi="Times New Roman"/>
          <w:b/>
          <w:color w:val="FF0000"/>
          <w:sz w:val="24"/>
          <w:szCs w:val="24"/>
        </w:rPr>
        <w:t>Name of the project/Program</w:t>
      </w:r>
      <w:r w:rsidRPr="00A37B56">
        <w:rPr>
          <w:rFonts w:ascii="Times New Roman" w:hAnsi="Times New Roman"/>
          <w:b/>
          <w:sz w:val="24"/>
          <w:szCs w:val="24"/>
        </w:rPr>
        <w:t xml:space="preserve">” financed by </w:t>
      </w:r>
      <w:r w:rsidRPr="00BB59AB">
        <w:rPr>
          <w:rFonts w:ascii="Times New Roman" w:hAnsi="Times New Roman"/>
          <w:b/>
          <w:color w:val="FF0000"/>
          <w:sz w:val="24"/>
          <w:szCs w:val="24"/>
        </w:rPr>
        <w:t xml:space="preserve">name of the Donor and credit number </w:t>
      </w:r>
      <w:r w:rsidRPr="00A37B56">
        <w:rPr>
          <w:rFonts w:ascii="Times New Roman" w:hAnsi="Times New Roman"/>
          <w:b/>
          <w:sz w:val="24"/>
          <w:szCs w:val="24"/>
        </w:rPr>
        <w:t xml:space="preserve">for the year </w:t>
      </w:r>
      <w:r>
        <w:rPr>
          <w:rFonts w:ascii="Times New Roman" w:hAnsi="Times New Roman"/>
          <w:b/>
          <w:sz w:val="24"/>
          <w:szCs w:val="24"/>
        </w:rPr>
        <w:t>…………..</w:t>
      </w:r>
      <w:r w:rsidRPr="00A37B56">
        <w:rPr>
          <w:rFonts w:ascii="Times New Roman" w:hAnsi="Times New Roman"/>
          <w:b/>
          <w:sz w:val="24"/>
          <w:szCs w:val="24"/>
        </w:rPr>
        <w:t>.</w:t>
      </w:r>
    </w:p>
    <w:p w:rsidR="00785B85" w:rsidRDefault="00785B85" w:rsidP="00785B85">
      <w:pPr>
        <w:spacing w:after="0" w:line="360" w:lineRule="auto"/>
        <w:jc w:val="both"/>
        <w:rPr>
          <w:rFonts w:ascii="Times New Roman" w:hAnsi="Times New Roman"/>
          <w:sz w:val="24"/>
          <w:szCs w:val="24"/>
        </w:rPr>
      </w:pPr>
      <w:r>
        <w:rPr>
          <w:rFonts w:ascii="Times New Roman" w:hAnsi="Times New Roman"/>
          <w:sz w:val="24"/>
          <w:szCs w:val="24"/>
        </w:rPr>
        <w:t>The Auditor's Report along with a Management Letter containing audit observations on the accounts of the above mentioned Program is enclosed for your kind information and necessary action.</w:t>
      </w:r>
    </w:p>
    <w:tbl>
      <w:tblPr>
        <w:tblW w:w="9789" w:type="dxa"/>
        <w:tblInd w:w="108" w:type="dxa"/>
        <w:tblLook w:val="01E0" w:firstRow="1" w:lastRow="1" w:firstColumn="1" w:lastColumn="1" w:noHBand="0" w:noVBand="0"/>
      </w:tblPr>
      <w:tblGrid>
        <w:gridCol w:w="4836"/>
        <w:gridCol w:w="4953"/>
      </w:tblGrid>
      <w:tr w:rsidR="00785B85" w:rsidTr="006A207D">
        <w:trPr>
          <w:trHeight w:val="1772"/>
        </w:trPr>
        <w:tc>
          <w:tcPr>
            <w:tcW w:w="4836" w:type="dxa"/>
            <w:hideMark/>
          </w:tcPr>
          <w:p w:rsidR="00785B85" w:rsidRDefault="00785B85" w:rsidP="006A207D">
            <w:pPr>
              <w:spacing w:after="0"/>
              <w:rPr>
                <w:rFonts w:ascii="Times New Roman" w:hAnsi="Times New Roman"/>
                <w:sz w:val="24"/>
                <w:szCs w:val="24"/>
              </w:rPr>
            </w:pPr>
            <w:r>
              <w:rPr>
                <w:rFonts w:ascii="Times New Roman" w:hAnsi="Times New Roman"/>
                <w:b/>
                <w:bCs/>
                <w:sz w:val="24"/>
                <w:szCs w:val="24"/>
              </w:rPr>
              <w:t>Enclosure:</w:t>
            </w:r>
            <w:r>
              <w:rPr>
                <w:rFonts w:ascii="Times New Roman" w:hAnsi="Times New Roman"/>
                <w:sz w:val="24"/>
                <w:szCs w:val="24"/>
              </w:rPr>
              <w:tab/>
            </w:r>
          </w:p>
          <w:p w:rsidR="00785B85" w:rsidRDefault="00785B85" w:rsidP="006A207D">
            <w:pPr>
              <w:spacing w:after="0"/>
              <w:rPr>
                <w:rFonts w:ascii="Times New Roman" w:hAnsi="Times New Roman"/>
                <w:sz w:val="24"/>
                <w:szCs w:val="24"/>
              </w:rPr>
            </w:pPr>
            <w:r>
              <w:rPr>
                <w:rFonts w:ascii="Times New Roman" w:hAnsi="Times New Roman"/>
                <w:sz w:val="24"/>
                <w:szCs w:val="24"/>
              </w:rPr>
              <w:t xml:space="preserve">1.  Auditor’s Report </w:t>
            </w:r>
            <w:r>
              <w:rPr>
                <w:rFonts w:ascii="Times New Roman" w:hAnsi="Times New Roman"/>
                <w:sz w:val="24"/>
                <w:szCs w:val="24"/>
              </w:rPr>
              <w:tab/>
            </w:r>
          </w:p>
          <w:p w:rsidR="00785B85" w:rsidRDefault="00785B85" w:rsidP="006A207D">
            <w:pPr>
              <w:spacing w:after="0"/>
              <w:rPr>
                <w:rFonts w:ascii="Times New Roman" w:hAnsi="Times New Roman"/>
                <w:sz w:val="24"/>
                <w:szCs w:val="24"/>
              </w:rPr>
            </w:pPr>
            <w:r>
              <w:rPr>
                <w:rFonts w:ascii="Times New Roman" w:hAnsi="Times New Roman"/>
                <w:sz w:val="24"/>
                <w:szCs w:val="24"/>
              </w:rPr>
              <w:t>2.  Financial Statements</w:t>
            </w:r>
          </w:p>
          <w:p w:rsidR="00785B85" w:rsidRDefault="00785B85" w:rsidP="006A207D">
            <w:pPr>
              <w:spacing w:after="0"/>
              <w:rPr>
                <w:rFonts w:ascii="Times New Roman" w:hAnsi="Times New Roman"/>
                <w:sz w:val="24"/>
                <w:szCs w:val="24"/>
              </w:rPr>
            </w:pPr>
            <w:r>
              <w:rPr>
                <w:rFonts w:ascii="Times New Roman" w:hAnsi="Times New Roman"/>
                <w:sz w:val="24"/>
                <w:szCs w:val="24"/>
              </w:rPr>
              <w:t>3.  Management letter</w:t>
            </w:r>
            <w:r>
              <w:rPr>
                <w:rFonts w:ascii="Times New Roman" w:hAnsi="Times New Roman"/>
                <w:sz w:val="24"/>
                <w:szCs w:val="24"/>
              </w:rPr>
              <w:tab/>
            </w:r>
          </w:p>
        </w:tc>
        <w:tc>
          <w:tcPr>
            <w:tcW w:w="4953" w:type="dxa"/>
          </w:tcPr>
          <w:p w:rsidR="00785B85" w:rsidRDefault="00785B85" w:rsidP="006A207D">
            <w:pPr>
              <w:spacing w:after="0" w:line="240" w:lineRule="auto"/>
              <w:ind w:left="72"/>
              <w:contextualSpacing/>
              <w:jc w:val="center"/>
              <w:rPr>
                <w:rFonts w:ascii="Times New Roman" w:hAnsi="Times New Roman"/>
                <w:b/>
                <w:bCs/>
                <w:w w:val="130"/>
                <w:sz w:val="24"/>
                <w:szCs w:val="24"/>
              </w:rPr>
            </w:pPr>
          </w:p>
          <w:p w:rsidR="00785B85" w:rsidRDefault="00785B85" w:rsidP="006A207D">
            <w:pPr>
              <w:spacing w:after="0" w:line="240" w:lineRule="auto"/>
              <w:ind w:left="72"/>
              <w:contextualSpacing/>
              <w:jc w:val="center"/>
              <w:rPr>
                <w:rFonts w:ascii="Times New Roman" w:hAnsi="Times New Roman"/>
                <w:b/>
                <w:bCs/>
                <w:w w:val="130"/>
                <w:sz w:val="24"/>
                <w:szCs w:val="24"/>
              </w:rPr>
            </w:pPr>
          </w:p>
          <w:p w:rsidR="00785B85" w:rsidRDefault="00785B85" w:rsidP="006A207D">
            <w:pPr>
              <w:spacing w:after="0" w:line="240" w:lineRule="auto"/>
              <w:ind w:left="72"/>
              <w:contextualSpacing/>
              <w:jc w:val="center"/>
              <w:rPr>
                <w:rFonts w:ascii="Times New Roman" w:hAnsi="Times New Roman"/>
                <w:b/>
                <w:sz w:val="24"/>
                <w:szCs w:val="24"/>
              </w:rPr>
            </w:pPr>
            <w:r>
              <w:rPr>
                <w:rFonts w:ascii="Times New Roman" w:hAnsi="Times New Roman"/>
                <w:b/>
                <w:bCs/>
                <w:w w:val="130"/>
                <w:sz w:val="24"/>
                <w:szCs w:val="24"/>
              </w:rPr>
              <w:t xml:space="preserve">  </w:t>
            </w:r>
          </w:p>
          <w:p w:rsidR="00785B85" w:rsidRDefault="00785B85" w:rsidP="006A207D">
            <w:pPr>
              <w:spacing w:after="0" w:line="240" w:lineRule="auto"/>
              <w:contextualSpacing/>
              <w:rPr>
                <w:rFonts w:ascii="Times New Roman" w:hAnsi="Times New Roman"/>
                <w:b/>
                <w:sz w:val="24"/>
                <w:szCs w:val="24"/>
              </w:rPr>
            </w:pPr>
            <w:r>
              <w:rPr>
                <w:rFonts w:ascii="Times New Roman" w:hAnsi="Times New Roman"/>
                <w:b/>
                <w:sz w:val="24"/>
                <w:szCs w:val="24"/>
              </w:rPr>
              <w:t xml:space="preserve">                               (Name of the Officer</w:t>
            </w:r>
            <w:r w:rsidRPr="00311ADB">
              <w:rPr>
                <w:rFonts w:ascii="Times New Roman" w:hAnsi="Times New Roman"/>
                <w:b/>
                <w:sz w:val="24"/>
                <w:szCs w:val="24"/>
              </w:rPr>
              <w:t>)</w:t>
            </w:r>
          </w:p>
          <w:p w:rsidR="00785B85" w:rsidRPr="004F367C" w:rsidRDefault="00785B85" w:rsidP="006A207D">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Pr="004F367C">
              <w:rPr>
                <w:rFonts w:ascii="Times New Roman" w:hAnsi="Times New Roman"/>
                <w:b/>
                <w:sz w:val="24"/>
                <w:szCs w:val="24"/>
              </w:rPr>
              <w:t xml:space="preserve"> </w:t>
            </w:r>
            <w:r>
              <w:rPr>
                <w:rFonts w:ascii="Times New Roman" w:hAnsi="Times New Roman"/>
                <w:b/>
                <w:sz w:val="24"/>
                <w:szCs w:val="24"/>
              </w:rPr>
              <w:t xml:space="preserve">                       Deputy </w:t>
            </w:r>
            <w:r w:rsidRPr="004F367C">
              <w:rPr>
                <w:rFonts w:ascii="Times New Roman" w:hAnsi="Times New Roman"/>
                <w:b/>
                <w:sz w:val="24"/>
                <w:szCs w:val="24"/>
              </w:rPr>
              <w:t>Director</w:t>
            </w:r>
          </w:p>
          <w:p w:rsidR="00785B85" w:rsidRDefault="00785B85" w:rsidP="006A207D">
            <w:pPr>
              <w:spacing w:after="0" w:line="240" w:lineRule="auto"/>
              <w:rPr>
                <w:rFonts w:ascii="Times New Roman" w:hAnsi="Times New Roman"/>
                <w:b/>
                <w:sz w:val="24"/>
                <w:szCs w:val="24"/>
              </w:rPr>
            </w:pPr>
            <w:r>
              <w:rPr>
                <w:rFonts w:ascii="Times New Roman" w:hAnsi="Times New Roman"/>
                <w:b/>
                <w:sz w:val="24"/>
                <w:szCs w:val="24"/>
              </w:rPr>
              <w:t xml:space="preserve">                                  </w:t>
            </w:r>
            <w:r w:rsidRPr="004F367C">
              <w:rPr>
                <w:rFonts w:ascii="Times New Roman" w:hAnsi="Times New Roman"/>
                <w:b/>
                <w:sz w:val="24"/>
                <w:szCs w:val="24"/>
              </w:rPr>
              <w:t xml:space="preserve">Phone: </w:t>
            </w:r>
          </w:p>
          <w:p w:rsidR="00785B85" w:rsidRDefault="00785B85" w:rsidP="006A207D">
            <w:pPr>
              <w:spacing w:after="0" w:line="240" w:lineRule="auto"/>
              <w:rPr>
                <w:rFonts w:ascii="Times New Roman" w:hAnsi="Times New Roman"/>
                <w:sz w:val="24"/>
                <w:szCs w:val="24"/>
              </w:rPr>
            </w:pPr>
            <w:r>
              <w:rPr>
                <w:rFonts w:ascii="Times New Roman" w:hAnsi="Times New Roman"/>
                <w:b/>
                <w:sz w:val="24"/>
                <w:szCs w:val="24"/>
              </w:rPr>
              <w:t xml:space="preserve">                                  </w:t>
            </w:r>
            <w:r w:rsidRPr="004F367C">
              <w:rPr>
                <w:rFonts w:ascii="Times New Roman" w:hAnsi="Times New Roman"/>
                <w:b/>
                <w:sz w:val="24"/>
                <w:szCs w:val="24"/>
              </w:rPr>
              <w:t xml:space="preserve">Email: </w:t>
            </w:r>
          </w:p>
          <w:p w:rsidR="00785B85" w:rsidRPr="004E064F" w:rsidRDefault="00785B85" w:rsidP="006A207D">
            <w:pPr>
              <w:spacing w:after="0" w:line="240" w:lineRule="auto"/>
              <w:rPr>
                <w:rFonts w:ascii="Times New Roman" w:hAnsi="Times New Roman"/>
                <w:b/>
                <w:sz w:val="24"/>
                <w:szCs w:val="24"/>
              </w:rPr>
            </w:pPr>
          </w:p>
        </w:tc>
      </w:tr>
    </w:tbl>
    <w:p w:rsidR="00785B85" w:rsidRPr="00F06C56" w:rsidRDefault="00785B85" w:rsidP="00785B85">
      <w:pPr>
        <w:spacing w:after="0"/>
        <w:rPr>
          <w:rFonts w:ascii="Times New Roman" w:hAnsi="Times New Roman"/>
          <w:color w:val="000000"/>
          <w:sz w:val="2"/>
          <w:szCs w:val="24"/>
          <w:lang w:val="es-GT"/>
        </w:rPr>
      </w:pPr>
    </w:p>
    <w:p w:rsidR="00785B85" w:rsidRDefault="00785B85" w:rsidP="00785B85">
      <w:pPr>
        <w:spacing w:after="0"/>
        <w:rPr>
          <w:rFonts w:ascii="Times New Roman" w:hAnsi="Times New Roman"/>
          <w:b/>
          <w:color w:val="FF0000"/>
          <w:sz w:val="24"/>
          <w:szCs w:val="24"/>
        </w:rPr>
      </w:pPr>
      <w:r w:rsidRPr="004E064F">
        <w:rPr>
          <w:rFonts w:ascii="Times New Roman" w:hAnsi="Times New Roman"/>
          <w:b/>
          <w:sz w:val="24"/>
          <w:szCs w:val="24"/>
        </w:rPr>
        <w:t xml:space="preserve">No-                                                               </w:t>
      </w:r>
      <w:r>
        <w:rPr>
          <w:rFonts w:ascii="Times New Roman" w:hAnsi="Times New Roman"/>
          <w:b/>
          <w:sz w:val="24"/>
          <w:szCs w:val="24"/>
        </w:rPr>
        <w:t xml:space="preserve"> </w:t>
      </w:r>
      <w:r w:rsidRPr="004E064F">
        <w:rPr>
          <w:rFonts w:ascii="Times New Roman" w:hAnsi="Times New Roman"/>
          <w:b/>
          <w:sz w:val="24"/>
          <w:szCs w:val="24"/>
        </w:rPr>
        <w:t xml:space="preserve">  </w:t>
      </w:r>
      <w:r>
        <w:rPr>
          <w:rFonts w:ascii="Times New Roman" w:hAnsi="Times New Roman"/>
          <w:b/>
          <w:sz w:val="24"/>
          <w:szCs w:val="24"/>
        </w:rPr>
        <w:t xml:space="preserve">                                                                  </w:t>
      </w:r>
      <w:r w:rsidRPr="005E3689">
        <w:rPr>
          <w:rFonts w:ascii="Times New Roman" w:hAnsi="Times New Roman"/>
          <w:b/>
          <w:sz w:val="24"/>
          <w:szCs w:val="24"/>
        </w:rPr>
        <w:t>Dated:</w:t>
      </w:r>
      <w:r w:rsidRPr="009F1ADA">
        <w:rPr>
          <w:rFonts w:ascii="Times New Roman" w:hAnsi="Times New Roman"/>
          <w:b/>
          <w:color w:val="FF0000"/>
          <w:sz w:val="24"/>
          <w:szCs w:val="24"/>
        </w:rPr>
        <w:t xml:space="preserve"> </w:t>
      </w:r>
    </w:p>
    <w:p w:rsidR="00785B85" w:rsidRPr="003B10DC" w:rsidRDefault="00785B85" w:rsidP="00785B85">
      <w:pPr>
        <w:spacing w:after="0"/>
        <w:rPr>
          <w:rFonts w:ascii="Times New Roman" w:hAnsi="Times New Roman"/>
          <w:color w:val="FF0000"/>
          <w:sz w:val="24"/>
          <w:szCs w:val="24"/>
        </w:rPr>
      </w:pPr>
    </w:p>
    <w:p w:rsidR="00785B85" w:rsidRDefault="00785B85" w:rsidP="00785B85">
      <w:pPr>
        <w:spacing w:after="0"/>
        <w:ind w:firstLine="720"/>
        <w:rPr>
          <w:rFonts w:ascii="Times New Roman" w:hAnsi="Times New Roman"/>
          <w:sz w:val="24"/>
          <w:szCs w:val="24"/>
        </w:rPr>
      </w:pPr>
      <w:r>
        <w:rPr>
          <w:rFonts w:ascii="Times New Roman" w:hAnsi="Times New Roman"/>
          <w:sz w:val="24"/>
          <w:szCs w:val="24"/>
        </w:rPr>
        <w:t>Copy for information and necessary action to (Not According to Seniority): -</w:t>
      </w:r>
    </w:p>
    <w:p w:rsidR="00785B85" w:rsidRDefault="00785B85" w:rsidP="00785B85">
      <w:pPr>
        <w:spacing w:after="0"/>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b/>
          <w:sz w:val="24"/>
          <w:szCs w:val="24"/>
        </w:rPr>
        <w:t>Secretary,</w:t>
      </w:r>
      <w:r>
        <w:rPr>
          <w:rFonts w:ascii="Times New Roman" w:hAnsi="Times New Roman"/>
          <w:sz w:val="24"/>
          <w:szCs w:val="24"/>
        </w:rPr>
        <w:t xml:space="preserve"> Economic Relations Division, Ministry of Finance, Sher-e-Bangla Nagar, Dhaka.</w:t>
      </w:r>
    </w:p>
    <w:p w:rsidR="00785B85" w:rsidRDefault="00785B85" w:rsidP="00785B85">
      <w:pPr>
        <w:spacing w:after="0"/>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b/>
          <w:sz w:val="24"/>
          <w:szCs w:val="24"/>
        </w:rPr>
        <w:t>Country Director,</w:t>
      </w:r>
      <w:r>
        <w:rPr>
          <w:rFonts w:ascii="Times New Roman" w:hAnsi="Times New Roman"/>
          <w:sz w:val="24"/>
          <w:szCs w:val="24"/>
        </w:rPr>
        <w:t xml:space="preserve"> Name of the Donor and Address</w:t>
      </w:r>
    </w:p>
    <w:p w:rsidR="00785B85" w:rsidRDefault="00785B85" w:rsidP="00785B85">
      <w:pPr>
        <w:spacing w:after="0"/>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b/>
          <w:sz w:val="24"/>
          <w:szCs w:val="24"/>
        </w:rPr>
        <w:t xml:space="preserve">Program Director, </w:t>
      </w:r>
      <w:r>
        <w:rPr>
          <w:rFonts w:ascii="Times New Roman" w:hAnsi="Times New Roman"/>
          <w:b/>
          <w:i/>
          <w:sz w:val="24"/>
          <w:szCs w:val="24"/>
        </w:rPr>
        <w:t>“Name of the project/Program and Address</w:t>
      </w:r>
      <w:r>
        <w:rPr>
          <w:rFonts w:ascii="Times New Roman" w:hAnsi="Times New Roman"/>
          <w:sz w:val="24"/>
          <w:szCs w:val="24"/>
        </w:rPr>
        <w:t>”</w:t>
      </w:r>
    </w:p>
    <w:p w:rsidR="00785B85" w:rsidRDefault="00785B85" w:rsidP="00785B85">
      <w:pPr>
        <w:spacing w:after="0"/>
        <w:ind w:left="720" w:hanging="720"/>
        <w:jc w:val="both"/>
        <w:rPr>
          <w:rFonts w:ascii="Times New Roman" w:hAnsi="Times New Roman"/>
          <w:sz w:val="24"/>
          <w:szCs w:val="24"/>
        </w:rPr>
      </w:pPr>
      <w:r>
        <w:rPr>
          <w:noProof/>
          <w:lang w:val="en-US"/>
        </w:rPr>
        <mc:AlternateContent>
          <mc:Choice Requires="wps">
            <w:drawing>
              <wp:anchor distT="0" distB="0" distL="114300" distR="114300" simplePos="0" relativeHeight="251659264" behindDoc="0" locked="0" layoutInCell="1" allowOverlap="1" wp14:anchorId="15E8D6CD" wp14:editId="2085375D">
                <wp:simplePos x="0" y="0"/>
                <wp:positionH relativeFrom="column">
                  <wp:posOffset>45720</wp:posOffset>
                </wp:positionH>
                <wp:positionV relativeFrom="paragraph">
                  <wp:posOffset>32385</wp:posOffset>
                </wp:positionV>
                <wp:extent cx="5786562" cy="967740"/>
                <wp:effectExtent l="0" t="0" r="2413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562" cy="967740"/>
                        </a:xfrm>
                        <a:prstGeom prst="rect">
                          <a:avLst/>
                        </a:prstGeom>
                        <a:solidFill>
                          <a:srgbClr val="FFFFFF"/>
                        </a:solidFill>
                        <a:ln w="9525">
                          <a:solidFill>
                            <a:srgbClr val="000000"/>
                          </a:solidFill>
                          <a:miter lim="800000"/>
                          <a:headEnd/>
                          <a:tailEnd/>
                        </a:ln>
                      </wps:spPr>
                      <wps:txbx>
                        <w:txbxContent>
                          <w:p w:rsidR="006A207D" w:rsidRDefault="006A207D" w:rsidP="00785B85">
                            <w:pPr>
                              <w:spacing w:line="240" w:lineRule="auto"/>
                              <w:ind w:left="720" w:hanging="270"/>
                              <w:jc w:val="both"/>
                              <w:rPr>
                                <w:rFonts w:ascii="Times New Roman" w:hAnsi="Times New Roman"/>
                                <w:b/>
                                <w:i/>
                                <w:iCs/>
                                <w:szCs w:val="26"/>
                              </w:rPr>
                            </w:pPr>
                            <w:r>
                              <w:rPr>
                                <w:rFonts w:ascii="Times New Roman" w:hAnsi="Times New Roman"/>
                                <w:b/>
                                <w:i/>
                                <w:iCs/>
                                <w:szCs w:val="26"/>
                              </w:rPr>
                              <w:t xml:space="preserve">a) Replies/Comments on the Auditor's Report and Management Letter may please be sent to the undersigned within 30 (Thirty) days of receipt of this letter in your office. </w:t>
                            </w:r>
                          </w:p>
                          <w:p w:rsidR="006A207D" w:rsidRDefault="006A207D" w:rsidP="00785B85">
                            <w:pPr>
                              <w:spacing w:line="240" w:lineRule="auto"/>
                              <w:ind w:left="720" w:hanging="270"/>
                              <w:jc w:val="both"/>
                              <w:rPr>
                                <w:rFonts w:ascii="Times New Roman" w:hAnsi="Times New Roman"/>
                                <w:b/>
                                <w:i/>
                                <w:iCs/>
                                <w:szCs w:val="26"/>
                              </w:rPr>
                            </w:pPr>
                            <w:r>
                              <w:rPr>
                                <w:rFonts w:ascii="Times New Roman" w:hAnsi="Times New Roman"/>
                                <w:b/>
                                <w:i/>
                                <w:iCs/>
                                <w:szCs w:val="26"/>
                              </w:rPr>
                              <w:t xml:space="preserve">b) Observations in Part-B (Non-SFI) should be responded to </w:t>
                            </w:r>
                            <w:r w:rsidRPr="00BB59AB">
                              <w:rPr>
                                <w:rFonts w:ascii="Times New Roman" w:hAnsi="Times New Roman"/>
                                <w:b/>
                                <w:i/>
                                <w:iCs/>
                                <w:color w:val="FF0000"/>
                                <w:szCs w:val="26"/>
                              </w:rPr>
                              <w:t xml:space="preserve">Name of the Audit Directorate </w:t>
                            </w:r>
                            <w:r>
                              <w:rPr>
                                <w:rFonts w:ascii="Times New Roman" w:hAnsi="Times New Roman"/>
                                <w:b/>
                                <w:i/>
                                <w:iCs/>
                                <w:szCs w:val="26"/>
                              </w:rPr>
                              <w:t>directly.</w:t>
                            </w:r>
                          </w:p>
                          <w:p w:rsidR="006A207D" w:rsidRDefault="006A207D" w:rsidP="00785B85">
                            <w:pPr>
                              <w:ind w:left="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8D6CD" id="_x0000_t202" coordsize="21600,21600" o:spt="202" path="m,l,21600r21600,l21600,xe">
                <v:stroke joinstyle="miter"/>
                <v:path gradientshapeok="t" o:connecttype="rect"/>
              </v:shapetype>
              <v:shape id="Text Box 4" o:spid="_x0000_s1026" type="#_x0000_t202" style="position:absolute;left:0;text-align:left;margin-left:3.6pt;margin-top:2.55pt;width:455.6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">
                <v:textbox>
                  <w:txbxContent>
                    <w:p w:rsidR="006A207D" w:rsidRDefault="006A207D" w:rsidP="00785B85">
                      <w:pPr>
                        <w:spacing w:line="240" w:lineRule="auto"/>
                        <w:ind w:left="720" w:hanging="270"/>
                        <w:jc w:val="both"/>
                        <w:rPr>
                          <w:rFonts w:ascii="Times New Roman" w:hAnsi="Times New Roman"/>
                          <w:b/>
                          <w:i/>
                          <w:iCs/>
                          <w:szCs w:val="26"/>
                        </w:rPr>
                      </w:pPr>
                      <w:r>
                        <w:rPr>
                          <w:rFonts w:ascii="Times New Roman" w:hAnsi="Times New Roman"/>
                          <w:b/>
                          <w:i/>
                          <w:iCs/>
                          <w:szCs w:val="26"/>
                        </w:rPr>
                        <w:t xml:space="preserve">a) Replies/Comments on the Auditor's Report and Management Letter may please be sent to the undersigned within 30 (Thirty) days of receipt of this letter in your office. </w:t>
                      </w:r>
                    </w:p>
                    <w:p w:rsidR="006A207D" w:rsidRDefault="006A207D" w:rsidP="00785B85">
                      <w:pPr>
                        <w:spacing w:line="240" w:lineRule="auto"/>
                        <w:ind w:left="720" w:hanging="270"/>
                        <w:jc w:val="both"/>
                        <w:rPr>
                          <w:rFonts w:ascii="Times New Roman" w:hAnsi="Times New Roman"/>
                          <w:b/>
                          <w:i/>
                          <w:iCs/>
                          <w:szCs w:val="26"/>
                        </w:rPr>
                      </w:pPr>
                      <w:r>
                        <w:rPr>
                          <w:rFonts w:ascii="Times New Roman" w:hAnsi="Times New Roman"/>
                          <w:b/>
                          <w:i/>
                          <w:iCs/>
                          <w:szCs w:val="26"/>
                        </w:rPr>
                        <w:t xml:space="preserve">b) Observations in Part-B (Non-SFI) should be responded to </w:t>
                      </w:r>
                      <w:r w:rsidRPr="00BB59AB">
                        <w:rPr>
                          <w:rFonts w:ascii="Times New Roman" w:hAnsi="Times New Roman"/>
                          <w:b/>
                          <w:i/>
                          <w:iCs/>
                          <w:color w:val="FF0000"/>
                          <w:szCs w:val="26"/>
                        </w:rPr>
                        <w:t xml:space="preserve">Name of the Audit Directorate </w:t>
                      </w:r>
                      <w:r>
                        <w:rPr>
                          <w:rFonts w:ascii="Times New Roman" w:hAnsi="Times New Roman"/>
                          <w:b/>
                          <w:i/>
                          <w:iCs/>
                          <w:szCs w:val="26"/>
                        </w:rPr>
                        <w:t>directly.</w:t>
                      </w:r>
                    </w:p>
                    <w:p w:rsidR="006A207D" w:rsidRDefault="006A207D" w:rsidP="00785B85">
                      <w:pPr>
                        <w:ind w:left="180"/>
                      </w:pPr>
                    </w:p>
                  </w:txbxContent>
                </v:textbox>
              </v:shape>
            </w:pict>
          </mc:Fallback>
        </mc:AlternateContent>
      </w:r>
    </w:p>
    <w:p w:rsidR="00785B85" w:rsidRDefault="00785B85" w:rsidP="00785B85">
      <w:pPr>
        <w:spacing w:after="0"/>
        <w:ind w:left="720" w:hanging="720"/>
        <w:jc w:val="both"/>
        <w:rPr>
          <w:rFonts w:ascii="Times New Roman" w:hAnsi="Times New Roman"/>
          <w:i/>
          <w:sz w:val="24"/>
          <w:szCs w:val="24"/>
        </w:rPr>
      </w:pPr>
    </w:p>
    <w:p w:rsidR="00785B85" w:rsidRDefault="00785B85" w:rsidP="00785B85">
      <w:pPr>
        <w:jc w:val="both"/>
        <w:rPr>
          <w:rFonts w:ascii="Times New Roman" w:hAnsi="Times New Roman"/>
          <w:sz w:val="24"/>
          <w:szCs w:val="24"/>
        </w:rPr>
      </w:pPr>
    </w:p>
    <w:p w:rsidR="00785B85" w:rsidRDefault="00785B85" w:rsidP="00785B85">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785B85" w:rsidRDefault="00785B85" w:rsidP="00785B85">
      <w:pPr>
        <w:jc w:val="both"/>
        <w:rPr>
          <w:rFonts w:ascii="Times New Roman" w:hAnsi="Times New Roman"/>
          <w:b/>
          <w:bCs/>
          <w:w w:val="130"/>
          <w:sz w:val="24"/>
          <w:szCs w:val="24"/>
        </w:rPr>
      </w:pPr>
      <w:r>
        <w:rPr>
          <w:rFonts w:ascii="Times New Roman" w:hAnsi="Times New Roman"/>
          <w:sz w:val="24"/>
          <w:szCs w:val="24"/>
        </w:rPr>
        <w:t xml:space="preserve">4. </w:t>
      </w:r>
      <w:r>
        <w:rPr>
          <w:rFonts w:ascii="Times New Roman" w:hAnsi="Times New Roman"/>
          <w:sz w:val="24"/>
          <w:szCs w:val="24"/>
        </w:rPr>
        <w:tab/>
        <w:t xml:space="preserve">Office Copy. </w:t>
      </w:r>
      <w:r>
        <w:rPr>
          <w:rFonts w:ascii="Times New Roman" w:hAnsi="Times New Roman"/>
          <w:b/>
          <w:bCs/>
          <w:w w:val="130"/>
          <w:sz w:val="24"/>
          <w:szCs w:val="24"/>
        </w:rPr>
        <w:t xml:space="preserve">                                                   </w:t>
      </w:r>
    </w:p>
    <w:tbl>
      <w:tblPr>
        <w:tblW w:w="0" w:type="auto"/>
        <w:jc w:val="right"/>
        <w:tblLook w:val="01E0" w:firstRow="1" w:lastRow="1" w:firstColumn="1" w:lastColumn="1" w:noHBand="0" w:noVBand="0"/>
      </w:tblPr>
      <w:tblGrid>
        <w:gridCol w:w="4623"/>
      </w:tblGrid>
      <w:tr w:rsidR="00785B85" w:rsidTr="006A207D">
        <w:trPr>
          <w:jc w:val="right"/>
        </w:trPr>
        <w:tc>
          <w:tcPr>
            <w:tcW w:w="4623" w:type="dxa"/>
          </w:tcPr>
          <w:p w:rsidR="00785B85" w:rsidRDefault="00785B85" w:rsidP="006A207D">
            <w:pPr>
              <w:spacing w:after="0" w:line="240" w:lineRule="auto"/>
              <w:contextualSpacing/>
              <w:rPr>
                <w:rFonts w:ascii="Times New Roman" w:hAnsi="Times New Roman"/>
                <w:b/>
                <w:sz w:val="24"/>
                <w:szCs w:val="24"/>
              </w:rPr>
            </w:pPr>
            <w:r>
              <w:rPr>
                <w:rFonts w:ascii="Times New Roman" w:hAnsi="Times New Roman"/>
                <w:b/>
                <w:sz w:val="24"/>
                <w:szCs w:val="24"/>
              </w:rPr>
              <w:t xml:space="preserve">                               (Name of the Officer</w:t>
            </w:r>
            <w:r w:rsidRPr="00311ADB">
              <w:rPr>
                <w:rFonts w:ascii="Times New Roman" w:hAnsi="Times New Roman"/>
                <w:b/>
                <w:sz w:val="24"/>
                <w:szCs w:val="24"/>
              </w:rPr>
              <w:t>)</w:t>
            </w:r>
          </w:p>
          <w:p w:rsidR="00785B85" w:rsidRPr="004F367C" w:rsidRDefault="00785B85" w:rsidP="006A207D">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Pr="004F367C">
              <w:rPr>
                <w:rFonts w:ascii="Times New Roman" w:hAnsi="Times New Roman"/>
                <w:b/>
                <w:sz w:val="24"/>
                <w:szCs w:val="24"/>
              </w:rPr>
              <w:t xml:space="preserve"> </w:t>
            </w:r>
            <w:r>
              <w:rPr>
                <w:rFonts w:ascii="Times New Roman" w:hAnsi="Times New Roman"/>
                <w:b/>
                <w:sz w:val="24"/>
                <w:szCs w:val="24"/>
              </w:rPr>
              <w:t xml:space="preserve">                       Deputy </w:t>
            </w:r>
            <w:r w:rsidRPr="004F367C">
              <w:rPr>
                <w:rFonts w:ascii="Times New Roman" w:hAnsi="Times New Roman"/>
                <w:b/>
                <w:sz w:val="24"/>
                <w:szCs w:val="24"/>
              </w:rPr>
              <w:t>Director</w:t>
            </w:r>
          </w:p>
          <w:p w:rsidR="00785B85" w:rsidRDefault="00785B85" w:rsidP="006A207D">
            <w:pPr>
              <w:spacing w:after="0" w:line="240" w:lineRule="auto"/>
              <w:rPr>
                <w:rFonts w:ascii="Times New Roman" w:hAnsi="Times New Roman"/>
                <w:b/>
                <w:sz w:val="24"/>
                <w:szCs w:val="24"/>
              </w:rPr>
            </w:pPr>
            <w:r>
              <w:rPr>
                <w:rFonts w:ascii="Times New Roman" w:hAnsi="Times New Roman"/>
                <w:b/>
                <w:sz w:val="24"/>
                <w:szCs w:val="24"/>
              </w:rPr>
              <w:t xml:space="preserve">                                  </w:t>
            </w:r>
            <w:r w:rsidRPr="004F367C">
              <w:rPr>
                <w:rFonts w:ascii="Times New Roman" w:hAnsi="Times New Roman"/>
                <w:b/>
                <w:sz w:val="24"/>
                <w:szCs w:val="24"/>
              </w:rPr>
              <w:t xml:space="preserve">Phone: </w:t>
            </w:r>
          </w:p>
          <w:p w:rsidR="00785B85" w:rsidRDefault="00785B85" w:rsidP="006A207D">
            <w:pPr>
              <w:spacing w:after="0" w:line="240" w:lineRule="auto"/>
              <w:rPr>
                <w:rFonts w:ascii="Times New Roman" w:hAnsi="Times New Roman"/>
                <w:sz w:val="24"/>
                <w:szCs w:val="24"/>
              </w:rPr>
            </w:pPr>
            <w:r>
              <w:rPr>
                <w:rFonts w:ascii="Times New Roman" w:hAnsi="Times New Roman"/>
                <w:b/>
                <w:sz w:val="24"/>
                <w:szCs w:val="24"/>
              </w:rPr>
              <w:t xml:space="preserve">                                  </w:t>
            </w:r>
            <w:r w:rsidRPr="004F367C">
              <w:rPr>
                <w:rFonts w:ascii="Times New Roman" w:hAnsi="Times New Roman"/>
                <w:b/>
                <w:sz w:val="24"/>
                <w:szCs w:val="24"/>
              </w:rPr>
              <w:t xml:space="preserve">Email: </w:t>
            </w:r>
          </w:p>
          <w:p w:rsidR="00785B85" w:rsidRDefault="00785B85" w:rsidP="006A207D">
            <w:pPr>
              <w:spacing w:after="0" w:line="240" w:lineRule="auto"/>
              <w:rPr>
                <w:rFonts w:ascii="Times New Roman" w:hAnsi="Times New Roman"/>
                <w:sz w:val="24"/>
                <w:szCs w:val="24"/>
              </w:rPr>
            </w:pPr>
          </w:p>
        </w:tc>
      </w:tr>
    </w:tbl>
    <w:p w:rsidR="00785B85" w:rsidRDefault="00785B85" w:rsidP="00785B85">
      <w:pPr>
        <w:spacing w:after="0"/>
        <w:jc w:val="center"/>
        <w:rPr>
          <w:rFonts w:ascii="Times New Roman" w:hAnsi="Times New Roman"/>
          <w:bCs/>
          <w:sz w:val="32"/>
          <w:szCs w:val="32"/>
          <w:u w:val="single"/>
        </w:rPr>
      </w:pPr>
      <w:r>
        <w:rPr>
          <w:rFonts w:ascii="Times New Roman" w:hAnsi="Times New Roman"/>
          <w:bCs/>
          <w:sz w:val="24"/>
          <w:szCs w:val="24"/>
        </w:rPr>
        <w:br w:type="page"/>
      </w:r>
      <w:r>
        <w:rPr>
          <w:rFonts w:ascii="Times New Roman" w:hAnsi="Times New Roman"/>
          <w:b/>
          <w:sz w:val="32"/>
          <w:szCs w:val="32"/>
          <w:u w:val="single"/>
        </w:rPr>
        <w:lastRenderedPageBreak/>
        <w:t>Project Audit Report</w:t>
      </w:r>
    </w:p>
    <w:p w:rsidR="00785B85" w:rsidRDefault="00785B85" w:rsidP="00785B85">
      <w:pPr>
        <w:jc w:val="center"/>
        <w:rPr>
          <w:rFonts w:ascii="Times New Roman" w:hAnsi="Times New Roman"/>
          <w:sz w:val="32"/>
          <w:szCs w:val="32"/>
        </w:rPr>
      </w:pPr>
    </w:p>
    <w:p w:rsidR="00785B85" w:rsidRDefault="00785B85" w:rsidP="00785B85">
      <w:pPr>
        <w:rPr>
          <w:rFonts w:ascii="Times New Roman" w:hAnsi="Times New Roman"/>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r>
        <w:rPr>
          <w:rFonts w:ascii="Times New Roman" w:hAnsi="Times New Roman"/>
          <w:b/>
          <w:sz w:val="32"/>
          <w:szCs w:val="32"/>
        </w:rPr>
        <w:t>On</w:t>
      </w: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r>
        <w:rPr>
          <w:rFonts w:ascii="Times New Roman" w:hAnsi="Times New Roman"/>
          <w:b/>
          <w:sz w:val="32"/>
          <w:szCs w:val="32"/>
        </w:rPr>
        <w:t>The Accounts of</w:t>
      </w:r>
    </w:p>
    <w:p w:rsidR="00785B85" w:rsidRDefault="00785B85" w:rsidP="00785B85">
      <w:pPr>
        <w:pStyle w:val="BodyTextIndent"/>
        <w:ind w:left="0"/>
        <w:jc w:val="center"/>
        <w:rPr>
          <w:b/>
          <w:sz w:val="32"/>
          <w:szCs w:val="32"/>
        </w:rPr>
      </w:pPr>
      <w:r>
        <w:rPr>
          <w:b/>
          <w:sz w:val="32"/>
          <w:szCs w:val="32"/>
        </w:rPr>
        <w:t>“Name of the Programme/Project for the year ………….</w:t>
      </w: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spacing w:line="360" w:lineRule="auto"/>
        <w:jc w:val="center"/>
        <w:rPr>
          <w:rFonts w:ascii="Times New Roman" w:hAnsi="Times New Roman"/>
          <w:b/>
          <w:sz w:val="32"/>
          <w:szCs w:val="32"/>
          <w:u w:val="single"/>
        </w:rPr>
      </w:pPr>
      <w:r>
        <w:rPr>
          <w:rFonts w:ascii="Times New Roman" w:hAnsi="Times New Roman"/>
          <w:b/>
          <w:sz w:val="32"/>
          <w:szCs w:val="32"/>
          <w:u w:val="single"/>
        </w:rPr>
        <w:br w:type="page"/>
      </w:r>
    </w:p>
    <w:p w:rsidR="00785B85" w:rsidRDefault="00785B85" w:rsidP="00785B85">
      <w:pPr>
        <w:spacing w:line="360" w:lineRule="auto"/>
        <w:jc w:val="center"/>
        <w:rPr>
          <w:rFonts w:ascii="Times New Roman" w:hAnsi="Times New Roman"/>
          <w:b/>
          <w:sz w:val="32"/>
          <w:szCs w:val="32"/>
          <w:u w:val="single"/>
        </w:rPr>
      </w:pPr>
      <w:r>
        <w:rPr>
          <w:rFonts w:ascii="Times New Roman" w:hAnsi="Times New Roman"/>
          <w:b/>
          <w:sz w:val="32"/>
          <w:szCs w:val="32"/>
          <w:u w:val="single"/>
        </w:rPr>
        <w:lastRenderedPageBreak/>
        <w:t>Part- I</w:t>
      </w: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r>
        <w:rPr>
          <w:rFonts w:ascii="Times New Roman" w:hAnsi="Times New Roman"/>
          <w:b/>
          <w:sz w:val="32"/>
          <w:szCs w:val="32"/>
        </w:rPr>
        <w:t>Executive Summary</w:t>
      </w:r>
    </w:p>
    <w:p w:rsidR="00785B85" w:rsidRDefault="00785B85" w:rsidP="00785B85">
      <w:pPr>
        <w:jc w:val="center"/>
        <w:rPr>
          <w:rFonts w:ascii="Times New Roman" w:hAnsi="Times New Roman"/>
          <w:b/>
          <w:sz w:val="32"/>
          <w:szCs w:val="32"/>
        </w:rPr>
      </w:pPr>
      <w:r>
        <w:rPr>
          <w:rFonts w:ascii="Times New Roman" w:hAnsi="Times New Roman"/>
          <w:b/>
          <w:sz w:val="32"/>
          <w:szCs w:val="32"/>
        </w:rPr>
        <w:t>&amp;</w:t>
      </w:r>
    </w:p>
    <w:p w:rsidR="00785B85" w:rsidRDefault="00785B85" w:rsidP="00785B85">
      <w:pPr>
        <w:jc w:val="center"/>
        <w:rPr>
          <w:rFonts w:ascii="Times New Roman" w:hAnsi="Times New Roman"/>
          <w:b/>
          <w:sz w:val="32"/>
          <w:szCs w:val="32"/>
        </w:rPr>
      </w:pPr>
      <w:r>
        <w:rPr>
          <w:rFonts w:ascii="Times New Roman" w:hAnsi="Times New Roman"/>
          <w:b/>
          <w:sz w:val="32"/>
          <w:szCs w:val="32"/>
        </w:rPr>
        <w:t>Audit Findings.</w:t>
      </w: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sz w:val="32"/>
          <w:szCs w:val="32"/>
        </w:rPr>
      </w:pPr>
    </w:p>
    <w:p w:rsidR="00785B85" w:rsidRDefault="00785B85" w:rsidP="00785B85">
      <w:pPr>
        <w:jc w:val="center"/>
        <w:rPr>
          <w:rFonts w:ascii="Times New Roman" w:hAnsi="Times New Roman"/>
          <w:b/>
          <w:sz w:val="32"/>
          <w:szCs w:val="32"/>
        </w:rPr>
      </w:pPr>
    </w:p>
    <w:p w:rsidR="00785B85" w:rsidRDefault="00785B85" w:rsidP="00785B85">
      <w:pPr>
        <w:jc w:val="center"/>
        <w:rPr>
          <w:rFonts w:ascii="Times New Roman" w:hAnsi="Times New Roman"/>
          <w:b/>
          <w:sz w:val="32"/>
          <w:szCs w:val="32"/>
        </w:rPr>
      </w:pPr>
    </w:p>
    <w:p w:rsidR="00785B85" w:rsidRDefault="00785B85" w:rsidP="00785B85">
      <w:pPr>
        <w:spacing w:line="240" w:lineRule="auto"/>
        <w:jc w:val="center"/>
        <w:rPr>
          <w:rFonts w:ascii="Times New Roman" w:hAnsi="Times New Roman"/>
          <w:b/>
          <w:sz w:val="32"/>
          <w:szCs w:val="32"/>
        </w:rPr>
      </w:pPr>
    </w:p>
    <w:p w:rsidR="00785B85" w:rsidRDefault="00785B85" w:rsidP="00785B85">
      <w:pPr>
        <w:spacing w:line="240" w:lineRule="auto"/>
        <w:jc w:val="center"/>
        <w:rPr>
          <w:rFonts w:ascii="Times New Roman" w:hAnsi="Times New Roman"/>
          <w:b/>
          <w:sz w:val="32"/>
          <w:szCs w:val="32"/>
        </w:rPr>
      </w:pPr>
    </w:p>
    <w:p w:rsidR="00785B85" w:rsidRDefault="00785B85" w:rsidP="00785B85">
      <w:pPr>
        <w:spacing w:after="0" w:line="240" w:lineRule="auto"/>
        <w:jc w:val="center"/>
        <w:rPr>
          <w:rFonts w:ascii="Times New Roman" w:hAnsi="Times New Roman"/>
          <w:b/>
          <w:sz w:val="32"/>
          <w:szCs w:val="32"/>
        </w:rPr>
      </w:pPr>
    </w:p>
    <w:p w:rsidR="00785B85" w:rsidRDefault="00785B85" w:rsidP="00785B85">
      <w:pPr>
        <w:spacing w:after="0" w:line="240" w:lineRule="auto"/>
        <w:jc w:val="center"/>
        <w:rPr>
          <w:rFonts w:ascii="Times New Roman" w:hAnsi="Times New Roman"/>
          <w:b/>
          <w:sz w:val="32"/>
          <w:szCs w:val="32"/>
        </w:rPr>
      </w:pPr>
    </w:p>
    <w:p w:rsidR="00785B85" w:rsidRDefault="00785B85" w:rsidP="00785B85">
      <w:pPr>
        <w:spacing w:line="240" w:lineRule="auto"/>
        <w:jc w:val="center"/>
        <w:rPr>
          <w:rFonts w:ascii="Times New Roman" w:hAnsi="Times New Roman"/>
          <w:b/>
          <w:bCs/>
          <w:sz w:val="32"/>
          <w:szCs w:val="32"/>
        </w:rPr>
      </w:pPr>
    </w:p>
    <w:p w:rsidR="00785B85" w:rsidRDefault="00785B85" w:rsidP="00785B85">
      <w:pPr>
        <w:jc w:val="center"/>
        <w:rPr>
          <w:rFonts w:ascii="Times New Roman" w:hAnsi="Times New Roman"/>
          <w:b/>
          <w:sz w:val="24"/>
          <w:szCs w:val="24"/>
        </w:rPr>
      </w:pPr>
      <w:r>
        <w:rPr>
          <w:rFonts w:ascii="Times New Roman" w:hAnsi="Times New Roman"/>
          <w:b/>
          <w:sz w:val="24"/>
          <w:szCs w:val="24"/>
        </w:rPr>
        <w:br w:type="page"/>
      </w:r>
    </w:p>
    <w:p w:rsidR="00785B85" w:rsidRDefault="00785B85" w:rsidP="00785B85">
      <w:pPr>
        <w:jc w:val="center"/>
        <w:rPr>
          <w:rFonts w:ascii="Times New Roman" w:hAnsi="Times New Roman"/>
          <w:b/>
          <w:sz w:val="32"/>
          <w:szCs w:val="32"/>
          <w:u w:val="single"/>
        </w:rPr>
      </w:pPr>
      <w:r w:rsidRPr="000428EC">
        <w:rPr>
          <w:rFonts w:ascii="Times New Roman" w:hAnsi="Times New Roman"/>
          <w:b/>
          <w:sz w:val="32"/>
          <w:szCs w:val="32"/>
          <w:u w:val="single"/>
        </w:rPr>
        <w:lastRenderedPageBreak/>
        <w:t>Table of Content</w:t>
      </w:r>
      <w:r>
        <w:rPr>
          <w:rFonts w:ascii="Times New Roman" w:hAnsi="Times New Roman"/>
          <w:b/>
          <w:sz w:val="32"/>
          <w:szCs w:val="32"/>
          <w:u w:val="single"/>
        </w:rPr>
        <w:t>s</w:t>
      </w:r>
    </w:p>
    <w:p w:rsidR="00785B85" w:rsidRPr="000428EC" w:rsidRDefault="00785B85" w:rsidP="00785B85">
      <w:pPr>
        <w:jc w:val="center"/>
        <w:rPr>
          <w:rFonts w:ascii="Times New Roman" w:hAnsi="Times New Roman"/>
          <w:b/>
          <w:sz w:val="32"/>
          <w:szCs w:val="32"/>
          <w:u w:val="single"/>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98"/>
        <w:gridCol w:w="5055"/>
        <w:gridCol w:w="1084"/>
      </w:tblGrid>
      <w:tr w:rsidR="00785B85" w:rsidRPr="00E459D3" w:rsidTr="006A207D">
        <w:trPr>
          <w:jc w:val="center"/>
        </w:trPr>
        <w:tc>
          <w:tcPr>
            <w:tcW w:w="747" w:type="pct"/>
            <w:tcBorders>
              <w:top w:val="single" w:sz="4" w:space="0" w:color="000000"/>
              <w:left w:val="single" w:sz="4" w:space="0" w:color="000000"/>
              <w:bottom w:val="single" w:sz="4" w:space="0" w:color="000000"/>
              <w:right w:val="single" w:sz="4" w:space="0" w:color="000000"/>
            </w:tcBorders>
            <w:shd w:val="clear" w:color="auto" w:fill="D9D9D9"/>
          </w:tcPr>
          <w:p w:rsidR="00785B85" w:rsidRPr="00E459D3" w:rsidRDefault="00785B85" w:rsidP="006A207D">
            <w:pPr>
              <w:spacing w:after="0" w:line="240" w:lineRule="auto"/>
              <w:jc w:val="center"/>
              <w:rPr>
                <w:rFonts w:ascii="Times New Roman" w:hAnsi="Times New Roman"/>
                <w:b/>
                <w:sz w:val="24"/>
                <w:szCs w:val="24"/>
              </w:rPr>
            </w:pPr>
            <w:r>
              <w:rPr>
                <w:rFonts w:ascii="Times New Roman" w:hAnsi="Times New Roman"/>
                <w:b/>
                <w:sz w:val="24"/>
                <w:szCs w:val="24"/>
              </w:rPr>
              <w:t>Part</w:t>
            </w:r>
          </w:p>
        </w:tc>
        <w:tc>
          <w:tcPr>
            <w:tcW w:w="645" w:type="pct"/>
            <w:tcBorders>
              <w:top w:val="single" w:sz="4" w:space="0" w:color="000000"/>
              <w:left w:val="single" w:sz="4" w:space="0" w:color="000000"/>
              <w:bottom w:val="single" w:sz="4" w:space="0" w:color="000000"/>
              <w:right w:val="single" w:sz="4" w:space="0" w:color="000000"/>
            </w:tcBorders>
            <w:shd w:val="clear" w:color="auto" w:fill="D9D9D9"/>
            <w:hideMark/>
          </w:tcPr>
          <w:p w:rsidR="00785B85" w:rsidRPr="00E459D3" w:rsidRDefault="00785B85" w:rsidP="006A207D">
            <w:pPr>
              <w:tabs>
                <w:tab w:val="left" w:pos="359"/>
                <w:tab w:val="left" w:pos="809"/>
                <w:tab w:val="left" w:pos="1439"/>
                <w:tab w:val="left" w:pos="1529"/>
              </w:tabs>
              <w:spacing w:after="0" w:line="240" w:lineRule="auto"/>
              <w:jc w:val="center"/>
              <w:rPr>
                <w:rFonts w:ascii="Times New Roman" w:hAnsi="Times New Roman"/>
                <w:b/>
                <w:sz w:val="24"/>
                <w:szCs w:val="24"/>
              </w:rPr>
            </w:pPr>
            <w:r w:rsidRPr="00E459D3">
              <w:rPr>
                <w:rFonts w:ascii="Times New Roman" w:hAnsi="Times New Roman"/>
                <w:b/>
                <w:sz w:val="24"/>
                <w:szCs w:val="24"/>
              </w:rPr>
              <w:t>Sl. No</w:t>
            </w:r>
          </w:p>
        </w:tc>
        <w:tc>
          <w:tcPr>
            <w:tcW w:w="2971" w:type="pct"/>
            <w:tcBorders>
              <w:top w:val="single" w:sz="4" w:space="0" w:color="000000"/>
              <w:left w:val="single" w:sz="4" w:space="0" w:color="000000"/>
              <w:bottom w:val="single" w:sz="4" w:space="0" w:color="000000"/>
              <w:right w:val="single" w:sz="4" w:space="0" w:color="000000"/>
            </w:tcBorders>
            <w:shd w:val="clear" w:color="auto" w:fill="D9D9D9"/>
            <w:hideMark/>
          </w:tcPr>
          <w:p w:rsidR="00785B85" w:rsidRPr="00E459D3" w:rsidRDefault="00785B85" w:rsidP="006A207D">
            <w:pPr>
              <w:spacing w:after="0" w:line="240" w:lineRule="auto"/>
              <w:jc w:val="center"/>
              <w:rPr>
                <w:rFonts w:ascii="Times New Roman" w:hAnsi="Times New Roman"/>
                <w:b/>
                <w:sz w:val="24"/>
                <w:szCs w:val="24"/>
              </w:rPr>
            </w:pPr>
            <w:r w:rsidRPr="00E459D3">
              <w:rPr>
                <w:rFonts w:ascii="Times New Roman" w:hAnsi="Times New Roman"/>
                <w:b/>
                <w:sz w:val="24"/>
                <w:szCs w:val="24"/>
              </w:rPr>
              <w:t>Contents</w:t>
            </w:r>
          </w:p>
        </w:tc>
        <w:tc>
          <w:tcPr>
            <w:tcW w:w="637" w:type="pct"/>
            <w:tcBorders>
              <w:top w:val="single" w:sz="4" w:space="0" w:color="000000"/>
              <w:left w:val="single" w:sz="4" w:space="0" w:color="000000"/>
              <w:bottom w:val="single" w:sz="4" w:space="0" w:color="000000"/>
              <w:right w:val="single" w:sz="4" w:space="0" w:color="auto"/>
            </w:tcBorders>
            <w:shd w:val="clear" w:color="auto" w:fill="D9D9D9"/>
            <w:hideMark/>
          </w:tcPr>
          <w:p w:rsidR="00785B85" w:rsidRPr="00E459D3" w:rsidRDefault="00785B85" w:rsidP="006A207D">
            <w:pPr>
              <w:tabs>
                <w:tab w:val="left" w:pos="72"/>
                <w:tab w:val="left" w:pos="340"/>
                <w:tab w:val="left" w:pos="792"/>
                <w:tab w:val="left" w:pos="882"/>
                <w:tab w:val="left" w:pos="972"/>
                <w:tab w:val="left" w:pos="1242"/>
              </w:tabs>
              <w:spacing w:after="0" w:line="240" w:lineRule="auto"/>
              <w:ind w:right="260"/>
              <w:jc w:val="center"/>
              <w:rPr>
                <w:rFonts w:ascii="Times New Roman" w:hAnsi="Times New Roman"/>
                <w:b/>
                <w:sz w:val="24"/>
                <w:szCs w:val="24"/>
              </w:rPr>
            </w:pPr>
            <w:r w:rsidRPr="00E459D3">
              <w:rPr>
                <w:rFonts w:ascii="Times New Roman" w:hAnsi="Times New Roman"/>
                <w:b/>
                <w:sz w:val="24"/>
                <w:szCs w:val="24"/>
              </w:rPr>
              <w:t>Page</w:t>
            </w:r>
            <w:r>
              <w:rPr>
                <w:rFonts w:ascii="Times New Roman" w:hAnsi="Times New Roman"/>
                <w:b/>
                <w:sz w:val="24"/>
                <w:szCs w:val="24"/>
              </w:rPr>
              <w:t xml:space="preserve"> No.</w:t>
            </w:r>
          </w:p>
        </w:tc>
      </w:tr>
      <w:tr w:rsidR="00785B85" w:rsidRPr="00E459D3" w:rsidTr="006A207D">
        <w:trPr>
          <w:jc w:val="center"/>
        </w:trPr>
        <w:tc>
          <w:tcPr>
            <w:tcW w:w="747" w:type="pct"/>
            <w:vMerge w:val="restart"/>
            <w:tcBorders>
              <w:top w:val="single" w:sz="4" w:space="0" w:color="000000"/>
              <w:left w:val="single" w:sz="4" w:space="0" w:color="000000"/>
              <w:right w:val="single" w:sz="4" w:space="0" w:color="000000"/>
            </w:tcBorders>
            <w:shd w:val="clear" w:color="auto" w:fill="FFFFFF"/>
          </w:tcPr>
          <w:p w:rsidR="00785B85" w:rsidRDefault="00785B85" w:rsidP="006A207D">
            <w:pPr>
              <w:spacing w:after="0" w:line="240" w:lineRule="auto"/>
              <w:rPr>
                <w:rFonts w:ascii="Times New Roman" w:hAnsi="Times New Roman"/>
                <w:sz w:val="24"/>
                <w:szCs w:val="24"/>
              </w:rPr>
            </w:pPr>
          </w:p>
          <w:p w:rsidR="00785B85" w:rsidRDefault="00785B85" w:rsidP="006A207D">
            <w:pPr>
              <w:spacing w:after="0" w:line="240" w:lineRule="auto"/>
              <w:jc w:val="center"/>
              <w:rPr>
                <w:rFonts w:ascii="Times New Roman" w:hAnsi="Times New Roman"/>
                <w:sz w:val="24"/>
                <w:szCs w:val="24"/>
              </w:rPr>
            </w:pPr>
          </w:p>
          <w:p w:rsidR="00785B85" w:rsidRDefault="00785B85" w:rsidP="006A207D">
            <w:pPr>
              <w:spacing w:after="0" w:line="240" w:lineRule="auto"/>
              <w:jc w:val="center"/>
              <w:rPr>
                <w:rFonts w:ascii="Times New Roman" w:hAnsi="Times New Roman"/>
                <w:sz w:val="24"/>
                <w:szCs w:val="24"/>
              </w:rPr>
            </w:pPr>
          </w:p>
          <w:p w:rsidR="00785B85" w:rsidRPr="00E459D3" w:rsidRDefault="00785B85" w:rsidP="006A207D">
            <w:pPr>
              <w:spacing w:after="0" w:line="240" w:lineRule="auto"/>
              <w:jc w:val="center"/>
              <w:rPr>
                <w:rFonts w:ascii="Times New Roman" w:hAnsi="Times New Roman"/>
                <w:sz w:val="24"/>
                <w:szCs w:val="24"/>
              </w:rPr>
            </w:pPr>
            <w:r w:rsidRPr="00E459D3">
              <w:rPr>
                <w:rFonts w:ascii="Times New Roman" w:hAnsi="Times New Roman"/>
                <w:sz w:val="24"/>
                <w:szCs w:val="24"/>
              </w:rPr>
              <w:t>Part-I</w:t>
            </w:r>
          </w:p>
          <w:p w:rsidR="00785B85" w:rsidRPr="00E459D3" w:rsidRDefault="00785B85" w:rsidP="006A207D">
            <w:pPr>
              <w:spacing w:after="0" w:line="240" w:lineRule="auto"/>
              <w:ind w:left="1440" w:right="720" w:hanging="720"/>
              <w:jc w:val="center"/>
              <w:rPr>
                <w:rFonts w:ascii="Times New Roman" w:hAnsi="Times New Roman"/>
                <w:sz w:val="24"/>
                <w:szCs w:val="24"/>
              </w:rPr>
            </w:pPr>
          </w:p>
        </w:tc>
        <w:tc>
          <w:tcPr>
            <w:tcW w:w="645" w:type="pct"/>
            <w:vMerge w:val="restart"/>
            <w:tcBorders>
              <w:top w:val="single" w:sz="4" w:space="0" w:color="000000"/>
              <w:left w:val="single" w:sz="4" w:space="0" w:color="000000"/>
              <w:right w:val="single" w:sz="4" w:space="0" w:color="000000"/>
            </w:tcBorders>
            <w:shd w:val="clear" w:color="auto" w:fill="FFFFFF"/>
          </w:tcPr>
          <w:p w:rsidR="00785B85" w:rsidRPr="00E459D3" w:rsidRDefault="00785B85" w:rsidP="006A207D">
            <w:pPr>
              <w:spacing w:after="0" w:line="240" w:lineRule="auto"/>
              <w:ind w:right="38"/>
              <w:jc w:val="center"/>
              <w:rPr>
                <w:rFonts w:ascii="Times New Roman" w:hAnsi="Times New Roman"/>
                <w:sz w:val="24"/>
                <w:szCs w:val="24"/>
              </w:rPr>
            </w:pPr>
            <w:r>
              <w:rPr>
                <w:rFonts w:ascii="Times New Roman" w:hAnsi="Times New Roman"/>
                <w:sz w:val="24"/>
                <w:szCs w:val="24"/>
              </w:rPr>
              <w:t>01</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Information regarding Audit</w:t>
            </w:r>
          </w:p>
        </w:tc>
        <w:tc>
          <w:tcPr>
            <w:tcW w:w="637" w:type="pct"/>
            <w:tcBorders>
              <w:top w:val="single" w:sz="4" w:space="0" w:color="000000"/>
              <w:left w:val="single" w:sz="4" w:space="0" w:color="000000"/>
              <w:bottom w:val="single" w:sz="4" w:space="0" w:color="000000"/>
              <w:right w:val="single" w:sz="4" w:space="0" w:color="000000"/>
            </w:tcBorders>
            <w:shd w:val="clear" w:color="auto" w:fill="FFFFFF"/>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shd w:val="clear" w:color="auto" w:fill="FFFFFF"/>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left w:val="single" w:sz="4" w:space="0" w:color="000000"/>
              <w:right w:val="single" w:sz="4" w:space="0" w:color="000000"/>
            </w:tcBorders>
            <w:shd w:val="clear" w:color="auto" w:fill="FFFFFF"/>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shd w:val="clear" w:color="auto" w:fill="FFFFFF"/>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Auditor’s Report</w:t>
            </w:r>
          </w:p>
        </w:tc>
        <w:tc>
          <w:tcPr>
            <w:tcW w:w="637" w:type="pct"/>
            <w:tcBorders>
              <w:top w:val="single" w:sz="4" w:space="0" w:color="000000"/>
              <w:left w:val="single" w:sz="4" w:space="0" w:color="000000"/>
              <w:bottom w:val="single" w:sz="4" w:space="0" w:color="000000"/>
              <w:right w:val="single" w:sz="4" w:space="0" w:color="000000"/>
            </w:tcBorders>
            <w:shd w:val="clear" w:color="auto" w:fill="FFFFFF"/>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shd w:val="clear" w:color="auto" w:fill="FFFFFF"/>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left w:val="single" w:sz="4" w:space="0" w:color="000000"/>
              <w:right w:val="single" w:sz="4" w:space="0" w:color="000000"/>
            </w:tcBorders>
            <w:shd w:val="clear" w:color="auto" w:fill="FFFFFF"/>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shd w:val="clear" w:color="auto" w:fill="FFFFFF"/>
            <w:hideMark/>
          </w:tcPr>
          <w:p w:rsidR="00785B8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Financial Statements</w:t>
            </w:r>
          </w:p>
          <w:p w:rsidR="00785B85" w:rsidRPr="00B17B75" w:rsidRDefault="00785B85" w:rsidP="006A207D">
            <w:pPr>
              <w:spacing w:after="0"/>
              <w:rPr>
                <w:rFonts w:ascii="Times New Roman" w:hAnsi="Times New Roman"/>
              </w:rPr>
            </w:pPr>
            <w:r>
              <w:rPr>
                <w:rFonts w:ascii="Times New Roman" w:hAnsi="Times New Roman"/>
              </w:rPr>
              <w:t xml:space="preserve">(a) </w:t>
            </w:r>
            <w:r w:rsidRPr="00B17B75">
              <w:rPr>
                <w:rFonts w:ascii="Times New Roman" w:hAnsi="Times New Roman"/>
              </w:rPr>
              <w:t>Receipts and Expenditure Statement</w:t>
            </w:r>
          </w:p>
          <w:p w:rsidR="00785B85" w:rsidRDefault="00785B85" w:rsidP="006A207D">
            <w:pPr>
              <w:spacing w:after="0"/>
              <w:rPr>
                <w:rFonts w:ascii="Times New Roman" w:hAnsi="Times New Roman"/>
              </w:rPr>
            </w:pPr>
            <w:r>
              <w:rPr>
                <w:rFonts w:ascii="Times New Roman" w:hAnsi="Times New Roman"/>
              </w:rPr>
              <w:t xml:space="preserve">(b) </w:t>
            </w:r>
            <w:r w:rsidRPr="00B17B75">
              <w:rPr>
                <w:rFonts w:ascii="Times New Roman" w:hAnsi="Times New Roman"/>
              </w:rPr>
              <w:t xml:space="preserve">Budget vs Actual Expenditure Statement </w:t>
            </w:r>
          </w:p>
          <w:p w:rsidR="00785B85" w:rsidRPr="00B17B75" w:rsidRDefault="00785B85" w:rsidP="006A207D">
            <w:pPr>
              <w:spacing w:after="0"/>
              <w:rPr>
                <w:rFonts w:ascii="Times New Roman" w:hAnsi="Times New Roman"/>
              </w:rPr>
            </w:pPr>
            <w:r>
              <w:rPr>
                <w:rFonts w:ascii="Times New Roman" w:hAnsi="Times New Roman"/>
              </w:rPr>
              <w:t>(c)Notes to the Financial Statement</w:t>
            </w:r>
          </w:p>
          <w:p w:rsidR="00785B85" w:rsidRPr="00B17B75" w:rsidRDefault="00785B85" w:rsidP="006A207D">
            <w:pPr>
              <w:tabs>
                <w:tab w:val="left" w:pos="2894"/>
              </w:tabs>
              <w:spacing w:after="0" w:line="240" w:lineRule="auto"/>
              <w:ind w:right="-78"/>
              <w:rPr>
                <w:rFonts w:ascii="Times New Roman" w:hAnsi="Times New Roman"/>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FFFFFF"/>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val="restart"/>
            <w:tcBorders>
              <w:top w:val="single" w:sz="4" w:space="0" w:color="000000"/>
              <w:left w:val="single" w:sz="4" w:space="0" w:color="000000"/>
              <w:bottom w:val="single" w:sz="4" w:space="0" w:color="000000"/>
              <w:right w:val="single" w:sz="4" w:space="0" w:color="000000"/>
            </w:tcBorders>
            <w:shd w:val="clear" w:color="auto" w:fill="FFFFFF"/>
          </w:tcPr>
          <w:p w:rsidR="00785B85" w:rsidRPr="00E459D3" w:rsidRDefault="00785B85" w:rsidP="006A207D">
            <w:pPr>
              <w:spacing w:after="0" w:line="240" w:lineRule="auto"/>
              <w:jc w:val="center"/>
              <w:rPr>
                <w:rFonts w:ascii="Times New Roman" w:hAnsi="Times New Roman"/>
                <w:sz w:val="24"/>
                <w:szCs w:val="24"/>
              </w:rPr>
            </w:pPr>
            <w:r w:rsidRPr="00E459D3">
              <w:rPr>
                <w:rFonts w:ascii="Times New Roman" w:hAnsi="Times New Roman"/>
                <w:sz w:val="24"/>
                <w:szCs w:val="24"/>
              </w:rPr>
              <w:t>02.</w:t>
            </w:r>
          </w:p>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shd w:val="clear" w:color="auto" w:fill="FFFFFF"/>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Management Letter</w:t>
            </w:r>
          </w:p>
        </w:tc>
        <w:tc>
          <w:tcPr>
            <w:tcW w:w="637" w:type="pct"/>
            <w:vMerge w:val="restart"/>
            <w:tcBorders>
              <w:top w:val="single" w:sz="4" w:space="0" w:color="000000"/>
              <w:left w:val="single" w:sz="4" w:space="0" w:color="000000"/>
              <w:right w:val="single" w:sz="4" w:space="0" w:color="000000"/>
            </w:tcBorders>
            <w:shd w:val="clear" w:color="auto" w:fill="FFFFFF"/>
          </w:tcPr>
          <w:p w:rsidR="00785B85" w:rsidRDefault="00785B85" w:rsidP="006A207D">
            <w:pPr>
              <w:spacing w:after="0" w:line="240" w:lineRule="auto"/>
              <w:jc w:val="center"/>
              <w:rPr>
                <w:rFonts w:ascii="Times New Roman" w:hAnsi="Times New Roman"/>
                <w:sz w:val="24"/>
                <w:szCs w:val="24"/>
              </w:rPr>
            </w:pPr>
          </w:p>
          <w:p w:rsidR="00785B85" w:rsidRDefault="00785B85" w:rsidP="006A207D">
            <w:pPr>
              <w:spacing w:after="0" w:line="240" w:lineRule="auto"/>
              <w:jc w:val="center"/>
              <w:rPr>
                <w:rFonts w:ascii="Times New Roman" w:hAnsi="Times New Roman"/>
                <w:sz w:val="24"/>
                <w:szCs w:val="24"/>
              </w:rPr>
            </w:pPr>
          </w:p>
          <w:p w:rsidR="00785B85" w:rsidRDefault="00785B85" w:rsidP="006A207D">
            <w:pPr>
              <w:spacing w:after="0" w:line="240" w:lineRule="auto"/>
              <w:jc w:val="center"/>
              <w:rPr>
                <w:rFonts w:ascii="Times New Roman" w:hAnsi="Times New Roman"/>
                <w:sz w:val="24"/>
                <w:szCs w:val="24"/>
              </w:rPr>
            </w:pPr>
          </w:p>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shd w:val="clear" w:color="auto" w:fill="FFFFFF"/>
            <w:hideMark/>
          </w:tcPr>
          <w:p w:rsidR="00785B85" w:rsidRPr="005B7475" w:rsidRDefault="00785B85" w:rsidP="006A207D">
            <w:pPr>
              <w:tabs>
                <w:tab w:val="left" w:pos="2894"/>
              </w:tabs>
              <w:spacing w:after="0" w:line="240" w:lineRule="auto"/>
              <w:ind w:left="2264" w:right="-78" w:hanging="2285"/>
              <w:rPr>
                <w:rFonts w:ascii="Times New Roman" w:hAnsi="Times New Roman"/>
                <w:b/>
                <w:sz w:val="28"/>
                <w:szCs w:val="24"/>
              </w:rPr>
            </w:pPr>
            <w:r w:rsidRPr="005B7475">
              <w:rPr>
                <w:rFonts w:ascii="Times New Roman" w:hAnsi="Times New Roman"/>
                <w:b/>
                <w:sz w:val="26"/>
                <w:szCs w:val="24"/>
              </w:rPr>
              <w:t>Section-one</w:t>
            </w:r>
          </w:p>
        </w:tc>
        <w:tc>
          <w:tcPr>
            <w:tcW w:w="637" w:type="pct"/>
            <w:vMerge/>
            <w:tcBorders>
              <w:left w:val="single" w:sz="4" w:space="0" w:color="000000"/>
              <w:right w:val="single" w:sz="4" w:space="0" w:color="000000"/>
            </w:tcBorders>
            <w:shd w:val="clear" w:color="auto" w:fill="FFFFFF"/>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shd w:val="clear" w:color="auto" w:fill="FFFFFF"/>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Introduction</w:t>
            </w:r>
          </w:p>
        </w:tc>
        <w:tc>
          <w:tcPr>
            <w:tcW w:w="637" w:type="pct"/>
            <w:vMerge/>
            <w:tcBorders>
              <w:left w:val="single" w:sz="4" w:space="0" w:color="000000"/>
              <w:right w:val="single" w:sz="4" w:space="0" w:color="000000"/>
            </w:tcBorders>
            <w:shd w:val="clear" w:color="auto" w:fill="FFFFFF"/>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Background</w:t>
            </w:r>
          </w:p>
        </w:tc>
        <w:tc>
          <w:tcPr>
            <w:tcW w:w="637" w:type="pct"/>
            <w:vMerge/>
            <w:tcBorders>
              <w:left w:val="single" w:sz="4" w:space="0" w:color="000000"/>
              <w:right w:val="single" w:sz="4" w:space="0" w:color="000000"/>
            </w:tcBorders>
          </w:tcPr>
          <w:p w:rsidR="00785B85" w:rsidRPr="00E459D3" w:rsidRDefault="00785B85" w:rsidP="006A207D">
            <w:pPr>
              <w:spacing w:after="0"/>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Scope of Audit</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Pr>
                <w:rFonts w:ascii="Times New Roman" w:hAnsi="Times New Roman"/>
                <w:sz w:val="24"/>
                <w:szCs w:val="24"/>
              </w:rPr>
              <w:t>Financial Operation and Control</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Adequacy of management structure</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Pr>
                <w:rFonts w:ascii="Times New Roman" w:hAnsi="Times New Roman"/>
                <w:sz w:val="24"/>
                <w:szCs w:val="24"/>
              </w:rPr>
              <w:t>Comments on Equipment/fixed asset use and control</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Pr>
                <w:rFonts w:ascii="Times New Roman" w:hAnsi="Times New Roman"/>
                <w:sz w:val="24"/>
                <w:szCs w:val="24"/>
              </w:rPr>
              <w:t>Evaluation of internal control</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Other Comments on Management issue</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tcPr>
          <w:p w:rsidR="00785B85" w:rsidRPr="001168D4" w:rsidRDefault="00785B85" w:rsidP="006A207D">
            <w:pPr>
              <w:tabs>
                <w:tab w:val="left" w:pos="2894"/>
              </w:tabs>
              <w:spacing w:after="0" w:line="240" w:lineRule="auto"/>
              <w:ind w:left="2264" w:right="-78" w:hanging="2285"/>
              <w:rPr>
                <w:rFonts w:ascii="Times New Roman" w:hAnsi="Times New Roman"/>
                <w:sz w:val="24"/>
                <w:szCs w:val="24"/>
              </w:rPr>
            </w:pPr>
            <w:r w:rsidRPr="001168D4">
              <w:rPr>
                <w:rFonts w:ascii="Times New Roman" w:hAnsi="Times New Roman"/>
                <w:sz w:val="24"/>
                <w:szCs w:val="24"/>
              </w:rPr>
              <w:t>Overall comments on observation</w:t>
            </w:r>
          </w:p>
        </w:tc>
        <w:tc>
          <w:tcPr>
            <w:tcW w:w="637" w:type="pct"/>
            <w:vMerge/>
            <w:tcBorders>
              <w:left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trHeight w:val="286"/>
          <w:jc w:val="center"/>
        </w:trPr>
        <w:tc>
          <w:tcPr>
            <w:tcW w:w="747" w:type="pct"/>
            <w:vMerge/>
            <w:tcBorders>
              <w:left w:val="single" w:sz="4" w:space="0" w:color="000000"/>
              <w:bottom w:val="single" w:sz="4" w:space="0" w:color="auto"/>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Summary of Audit Observation</w:t>
            </w:r>
          </w:p>
        </w:tc>
        <w:tc>
          <w:tcPr>
            <w:tcW w:w="637" w:type="pct"/>
            <w:vMerge/>
            <w:tcBorders>
              <w:left w:val="single" w:sz="4" w:space="0" w:color="000000"/>
              <w:bottom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tcPr>
          <w:p w:rsidR="00785B85" w:rsidRPr="005B7475" w:rsidRDefault="00785B85" w:rsidP="006A207D">
            <w:pPr>
              <w:tabs>
                <w:tab w:val="left" w:pos="2894"/>
              </w:tabs>
              <w:spacing w:after="0" w:line="240" w:lineRule="auto"/>
              <w:ind w:left="2264" w:right="-78" w:hanging="2285"/>
              <w:rPr>
                <w:rFonts w:ascii="Times New Roman" w:hAnsi="Times New Roman"/>
                <w:b/>
                <w:sz w:val="24"/>
                <w:szCs w:val="24"/>
              </w:rPr>
            </w:pPr>
            <w:r w:rsidRPr="005B7475">
              <w:rPr>
                <w:rFonts w:ascii="Times New Roman" w:hAnsi="Times New Roman"/>
                <w:b/>
                <w:sz w:val="26"/>
                <w:szCs w:val="24"/>
              </w:rPr>
              <w:t>Section-Two</w:t>
            </w:r>
          </w:p>
        </w:tc>
        <w:tc>
          <w:tcPr>
            <w:tcW w:w="637" w:type="pct"/>
            <w:tcBorders>
              <w:top w:val="single" w:sz="4" w:space="0" w:color="000000"/>
              <w:left w:val="single" w:sz="4" w:space="0" w:color="000000"/>
              <w:bottom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Detail</w:t>
            </w:r>
            <w:r>
              <w:rPr>
                <w:rFonts w:ascii="Times New Roman" w:hAnsi="Times New Roman"/>
                <w:sz w:val="24"/>
                <w:szCs w:val="24"/>
              </w:rPr>
              <w:t>ed</w:t>
            </w:r>
            <w:r w:rsidRPr="005B7475">
              <w:rPr>
                <w:rFonts w:ascii="Times New Roman" w:hAnsi="Times New Roman"/>
                <w:sz w:val="24"/>
                <w:szCs w:val="24"/>
              </w:rPr>
              <w:t xml:space="preserve"> Audit  Observations</w:t>
            </w:r>
          </w:p>
        </w:tc>
        <w:tc>
          <w:tcPr>
            <w:tcW w:w="637" w:type="pct"/>
            <w:tcBorders>
              <w:top w:val="single" w:sz="4" w:space="0" w:color="000000"/>
              <w:left w:val="single" w:sz="4" w:space="0" w:color="000000"/>
              <w:bottom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b/>
                <w:sz w:val="24"/>
                <w:szCs w:val="24"/>
              </w:rPr>
            </w:pPr>
            <w:r w:rsidRPr="005B7475">
              <w:rPr>
                <w:rFonts w:ascii="Times New Roman" w:hAnsi="Times New Roman"/>
                <w:b/>
                <w:sz w:val="26"/>
                <w:szCs w:val="24"/>
              </w:rPr>
              <w:t>Section-Three</w:t>
            </w:r>
          </w:p>
        </w:tc>
        <w:tc>
          <w:tcPr>
            <w:tcW w:w="637" w:type="pct"/>
            <w:tcBorders>
              <w:top w:val="single" w:sz="4" w:space="0" w:color="000000"/>
              <w:left w:val="single" w:sz="4" w:space="0" w:color="000000"/>
              <w:bottom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vMerge/>
            <w:tcBorders>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645" w:type="pct"/>
            <w:vMerge/>
            <w:tcBorders>
              <w:top w:val="single" w:sz="4" w:space="0" w:color="000000"/>
              <w:left w:val="single" w:sz="4" w:space="0" w:color="000000"/>
              <w:bottom w:val="single" w:sz="4" w:space="0" w:color="000000"/>
              <w:right w:val="single" w:sz="4" w:space="0" w:color="000000"/>
            </w:tcBorders>
            <w:vAlign w:val="center"/>
            <w:hideMark/>
          </w:tcPr>
          <w:p w:rsidR="00785B85" w:rsidRPr="00E459D3" w:rsidRDefault="00785B85" w:rsidP="006A207D">
            <w:pPr>
              <w:spacing w:after="0" w:line="240" w:lineRule="auto"/>
              <w:jc w:val="center"/>
              <w:rPr>
                <w:rFonts w:ascii="Times New Roman" w:hAnsi="Times New Roman"/>
                <w:sz w:val="24"/>
                <w:szCs w:val="24"/>
              </w:rPr>
            </w:pP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Follow-up Action</w:t>
            </w:r>
          </w:p>
        </w:tc>
        <w:tc>
          <w:tcPr>
            <w:tcW w:w="637" w:type="pct"/>
            <w:tcBorders>
              <w:top w:val="single" w:sz="4" w:space="0" w:color="000000"/>
              <w:left w:val="single" w:sz="4" w:space="0" w:color="000000"/>
              <w:bottom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r w:rsidR="00785B85" w:rsidRPr="00E459D3" w:rsidTr="006A207D">
        <w:trPr>
          <w:jc w:val="center"/>
        </w:trPr>
        <w:tc>
          <w:tcPr>
            <w:tcW w:w="747" w:type="pct"/>
            <w:tcBorders>
              <w:top w:val="single" w:sz="4" w:space="0" w:color="000000"/>
              <w:left w:val="single" w:sz="4" w:space="0" w:color="000000"/>
              <w:bottom w:val="single" w:sz="4" w:space="0" w:color="000000"/>
              <w:right w:val="single" w:sz="4" w:space="0" w:color="000000"/>
            </w:tcBorders>
            <w:hideMark/>
          </w:tcPr>
          <w:p w:rsidR="00785B85" w:rsidRPr="00E459D3" w:rsidRDefault="00785B85" w:rsidP="006A207D">
            <w:pPr>
              <w:spacing w:after="0" w:line="240" w:lineRule="auto"/>
              <w:jc w:val="center"/>
              <w:rPr>
                <w:rFonts w:ascii="Times New Roman" w:hAnsi="Times New Roman"/>
                <w:sz w:val="24"/>
                <w:szCs w:val="24"/>
              </w:rPr>
            </w:pPr>
            <w:r w:rsidRPr="00E459D3">
              <w:rPr>
                <w:rFonts w:ascii="Times New Roman" w:hAnsi="Times New Roman"/>
                <w:sz w:val="24"/>
                <w:szCs w:val="24"/>
              </w:rPr>
              <w:t>Part-II</w:t>
            </w:r>
          </w:p>
        </w:tc>
        <w:tc>
          <w:tcPr>
            <w:tcW w:w="645" w:type="pct"/>
            <w:tcBorders>
              <w:top w:val="single" w:sz="4" w:space="0" w:color="000000"/>
              <w:left w:val="single" w:sz="4" w:space="0" w:color="000000"/>
              <w:bottom w:val="single" w:sz="4" w:space="0" w:color="000000"/>
              <w:right w:val="single" w:sz="4" w:space="0" w:color="000000"/>
            </w:tcBorders>
            <w:hideMark/>
          </w:tcPr>
          <w:p w:rsidR="00785B85" w:rsidRPr="00E459D3" w:rsidRDefault="00785B85" w:rsidP="006A207D">
            <w:pPr>
              <w:spacing w:after="0" w:line="240" w:lineRule="auto"/>
              <w:jc w:val="center"/>
              <w:rPr>
                <w:rFonts w:ascii="Times New Roman" w:hAnsi="Times New Roman"/>
                <w:sz w:val="24"/>
                <w:szCs w:val="24"/>
              </w:rPr>
            </w:pPr>
            <w:r w:rsidRPr="00E459D3">
              <w:rPr>
                <w:rFonts w:ascii="Times New Roman" w:hAnsi="Times New Roman"/>
                <w:sz w:val="24"/>
                <w:szCs w:val="24"/>
              </w:rPr>
              <w:t>03.</w:t>
            </w:r>
          </w:p>
        </w:tc>
        <w:tc>
          <w:tcPr>
            <w:tcW w:w="2971" w:type="pct"/>
            <w:tcBorders>
              <w:top w:val="single" w:sz="4" w:space="0" w:color="000000"/>
              <w:left w:val="single" w:sz="4" w:space="0" w:color="000000"/>
              <w:bottom w:val="single" w:sz="4" w:space="0" w:color="000000"/>
              <w:right w:val="single" w:sz="4" w:space="0" w:color="000000"/>
            </w:tcBorders>
            <w:hideMark/>
          </w:tcPr>
          <w:p w:rsidR="00785B85" w:rsidRPr="005B7475" w:rsidRDefault="00785B85" w:rsidP="006A207D">
            <w:pPr>
              <w:tabs>
                <w:tab w:val="left" w:pos="2894"/>
              </w:tabs>
              <w:spacing w:after="0" w:line="240" w:lineRule="auto"/>
              <w:ind w:left="2264" w:right="-78" w:hanging="2285"/>
              <w:rPr>
                <w:rFonts w:ascii="Times New Roman" w:hAnsi="Times New Roman"/>
                <w:sz w:val="24"/>
                <w:szCs w:val="24"/>
              </w:rPr>
            </w:pPr>
            <w:r w:rsidRPr="005B7475">
              <w:rPr>
                <w:rFonts w:ascii="Times New Roman" w:hAnsi="Times New Roman"/>
                <w:sz w:val="24"/>
                <w:szCs w:val="24"/>
              </w:rPr>
              <w:t>Annexure</w:t>
            </w:r>
          </w:p>
        </w:tc>
        <w:tc>
          <w:tcPr>
            <w:tcW w:w="637" w:type="pct"/>
            <w:tcBorders>
              <w:top w:val="single" w:sz="4" w:space="0" w:color="000000"/>
              <w:left w:val="single" w:sz="4" w:space="0" w:color="000000"/>
              <w:bottom w:val="single" w:sz="4" w:space="0" w:color="000000"/>
              <w:right w:val="single" w:sz="4" w:space="0" w:color="000000"/>
            </w:tcBorders>
          </w:tcPr>
          <w:p w:rsidR="00785B85" w:rsidRPr="00E459D3" w:rsidRDefault="00785B85" w:rsidP="006A207D">
            <w:pPr>
              <w:spacing w:after="0" w:line="240" w:lineRule="auto"/>
              <w:jc w:val="center"/>
              <w:rPr>
                <w:rFonts w:ascii="Times New Roman" w:hAnsi="Times New Roman"/>
                <w:sz w:val="24"/>
                <w:szCs w:val="24"/>
              </w:rPr>
            </w:pPr>
          </w:p>
        </w:tc>
      </w:tr>
    </w:tbl>
    <w:p w:rsidR="00785B85" w:rsidRDefault="00785B85" w:rsidP="00785B85">
      <w:pPr>
        <w:jc w:val="center"/>
        <w:rPr>
          <w:rFonts w:ascii="Times New Roman" w:hAnsi="Times New Roman"/>
          <w:b/>
          <w:i/>
          <w:iCs/>
          <w:sz w:val="24"/>
          <w:szCs w:val="24"/>
          <w:u w:val="single"/>
        </w:rPr>
      </w:pPr>
    </w:p>
    <w:p w:rsidR="00785B85" w:rsidRDefault="00785B85" w:rsidP="00785B85">
      <w:pPr>
        <w:jc w:val="center"/>
        <w:rPr>
          <w:rFonts w:ascii="Times New Roman" w:hAnsi="Times New Roman"/>
          <w:b/>
          <w:i/>
          <w:iCs/>
          <w:sz w:val="24"/>
          <w:szCs w:val="24"/>
          <w:u w:val="single"/>
        </w:rPr>
      </w:pPr>
    </w:p>
    <w:p w:rsidR="00785B85" w:rsidRDefault="00785B85" w:rsidP="00785B85">
      <w:pPr>
        <w:spacing w:after="160" w:line="259" w:lineRule="auto"/>
        <w:rPr>
          <w:rFonts w:ascii="Times New Roman" w:hAnsi="Times New Roman"/>
          <w:b/>
          <w:w w:val="130"/>
          <w:sz w:val="30"/>
          <w:u w:val="single"/>
        </w:rPr>
      </w:pPr>
      <w:r>
        <w:rPr>
          <w:rFonts w:ascii="Times New Roman" w:hAnsi="Times New Roman"/>
          <w:b/>
          <w:w w:val="130"/>
          <w:sz w:val="30"/>
          <w:u w:val="single"/>
        </w:rPr>
        <w:br w:type="page"/>
      </w:r>
    </w:p>
    <w:p w:rsidR="00785B85" w:rsidRPr="00AC63F5" w:rsidRDefault="00785B85" w:rsidP="00785B85">
      <w:pPr>
        <w:spacing w:line="240" w:lineRule="auto"/>
        <w:jc w:val="center"/>
        <w:rPr>
          <w:rFonts w:ascii="Times New Roman" w:hAnsi="Times New Roman"/>
          <w:b/>
          <w:sz w:val="32"/>
          <w:szCs w:val="28"/>
          <w:u w:val="single"/>
        </w:rPr>
      </w:pPr>
      <w:r w:rsidRPr="00AC63F5">
        <w:rPr>
          <w:rFonts w:ascii="Times New Roman" w:hAnsi="Times New Roman"/>
          <w:b/>
          <w:w w:val="130"/>
          <w:sz w:val="30"/>
          <w:u w:val="single"/>
        </w:rPr>
        <w:lastRenderedPageBreak/>
        <w:t>INFORMATION REGARDING AUDIT</w:t>
      </w:r>
    </w:p>
    <w:tbl>
      <w:tblPr>
        <w:tblW w:w="9955" w:type="dxa"/>
        <w:tblInd w:w="-252" w:type="dxa"/>
        <w:tblLook w:val="04A0" w:firstRow="1" w:lastRow="0" w:firstColumn="1" w:lastColumn="0" w:noHBand="0" w:noVBand="1"/>
      </w:tblPr>
      <w:tblGrid>
        <w:gridCol w:w="222"/>
        <w:gridCol w:w="2568"/>
        <w:gridCol w:w="360"/>
        <w:gridCol w:w="6805"/>
      </w:tblGrid>
      <w:tr w:rsidR="00785B85" w:rsidTr="00214298">
        <w:trPr>
          <w:trHeight w:val="350"/>
        </w:trPr>
        <w:tc>
          <w:tcPr>
            <w:tcW w:w="0" w:type="auto"/>
          </w:tcPr>
          <w:p w:rsidR="00785B85" w:rsidRDefault="00785B85" w:rsidP="00785B85">
            <w:pPr>
              <w:numPr>
                <w:ilvl w:val="0"/>
                <w:numId w:val="6"/>
              </w:numPr>
              <w:spacing w:after="0" w:line="48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Name of the Audit Unit</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214298">
            <w:pPr>
              <w:tabs>
                <w:tab w:val="left" w:pos="4157"/>
              </w:tabs>
              <w:spacing w:after="0"/>
              <w:jc w:val="both"/>
              <w:rPr>
                <w:rFonts w:ascii="Times New Roman" w:hAnsi="Times New Roman"/>
                <w:b/>
                <w:bCs/>
                <w:sz w:val="24"/>
                <w:szCs w:val="24"/>
              </w:rPr>
            </w:pPr>
            <w:r>
              <w:rPr>
                <w:rFonts w:ascii="Times New Roman" w:hAnsi="Times New Roman"/>
                <w:b/>
                <w:sz w:val="24"/>
                <w:szCs w:val="24"/>
              </w:rPr>
              <w:t xml:space="preserve"> </w:t>
            </w:r>
            <w:r w:rsidR="00214298">
              <w:rPr>
                <w:rFonts w:ascii="Times New Roman" w:hAnsi="Times New Roman"/>
                <w:b/>
                <w:sz w:val="24"/>
                <w:szCs w:val="24"/>
              </w:rPr>
              <w:tab/>
            </w: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Nature of Audit</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rPr>
                <w:rFonts w:ascii="Times New Roman" w:hAnsi="Times New Roman"/>
                <w:bCs/>
                <w:sz w:val="24"/>
                <w:szCs w:val="24"/>
              </w:rPr>
            </w:pPr>
            <w:r>
              <w:rPr>
                <w:rFonts w:ascii="Times New Roman" w:hAnsi="Times New Roman"/>
                <w:bCs/>
                <w:sz w:val="24"/>
                <w:szCs w:val="24"/>
              </w:rPr>
              <w:t xml:space="preserve">Audit of Financial Statements of FY……….. </w:t>
            </w: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 xml:space="preserve">Year of Audit </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rPr>
                <w:rFonts w:ascii="Times New Roman" w:hAnsi="Times New Roman"/>
                <w:bCs/>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 xml:space="preserve">Duration of audit </w:t>
            </w:r>
          </w:p>
        </w:tc>
        <w:tc>
          <w:tcPr>
            <w:tcW w:w="360" w:type="dxa"/>
            <w:hideMark/>
          </w:tcPr>
          <w:p w:rsidR="00785B85" w:rsidRDefault="00785B85" w:rsidP="006A207D">
            <w:pPr>
              <w:spacing w:after="0"/>
              <w:rPr>
                <w:rFonts w:ascii="Times New Roman" w:hAnsi="Times New Roman"/>
                <w:b/>
                <w:color w:val="FF0000"/>
                <w:sz w:val="24"/>
                <w:szCs w:val="24"/>
              </w:rPr>
            </w:pPr>
            <w:r w:rsidRPr="009F2591">
              <w:rPr>
                <w:rFonts w:ascii="Times New Roman" w:hAnsi="Times New Roman"/>
                <w:b/>
                <w:sz w:val="24"/>
                <w:szCs w:val="24"/>
              </w:rPr>
              <w:t>:</w:t>
            </w:r>
          </w:p>
        </w:tc>
        <w:tc>
          <w:tcPr>
            <w:tcW w:w="6805" w:type="dxa"/>
            <w:hideMark/>
          </w:tcPr>
          <w:p w:rsidR="00785B85" w:rsidRDefault="00785B85" w:rsidP="006A207D">
            <w:pPr>
              <w:spacing w:after="0"/>
              <w:rPr>
                <w:rFonts w:ascii="Times New Roman" w:hAnsi="Times New Roman"/>
                <w:bCs/>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Audit Team</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pStyle w:val="ListParagraph"/>
              <w:rPr>
                <w:rFonts w:ascii="Times New Roman" w:hAnsi="Times New Roman"/>
                <w:sz w:val="24"/>
                <w:szCs w:val="24"/>
              </w:rPr>
            </w:pPr>
          </w:p>
        </w:tc>
      </w:tr>
      <w:tr w:rsidR="00785B85" w:rsidTr="00214298">
        <w:trPr>
          <w:trHeight w:val="1170"/>
        </w:trPr>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 xml:space="preserve">Audit Methodology </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tcPr>
          <w:p w:rsidR="00785B85" w:rsidRDefault="00785B85" w:rsidP="00785B85">
            <w:pPr>
              <w:numPr>
                <w:ilvl w:val="0"/>
                <w:numId w:val="7"/>
              </w:numPr>
              <w:spacing w:after="0"/>
              <w:ind w:left="393" w:hanging="393"/>
              <w:jc w:val="both"/>
              <w:rPr>
                <w:rFonts w:ascii="Times New Roman" w:hAnsi="Times New Roman"/>
                <w:sz w:val="24"/>
                <w:szCs w:val="24"/>
              </w:rPr>
            </w:pPr>
            <w:r>
              <w:rPr>
                <w:rFonts w:ascii="Times New Roman" w:hAnsi="Times New Roman"/>
                <w:sz w:val="24"/>
                <w:szCs w:val="24"/>
              </w:rPr>
              <w:t xml:space="preserve">Verification of Financial Statements.  </w:t>
            </w:r>
          </w:p>
          <w:p w:rsidR="00785B85" w:rsidRDefault="00785B85" w:rsidP="00785B85">
            <w:pPr>
              <w:numPr>
                <w:ilvl w:val="0"/>
                <w:numId w:val="7"/>
              </w:numPr>
              <w:spacing w:after="0"/>
              <w:ind w:left="393" w:hanging="393"/>
              <w:jc w:val="both"/>
              <w:rPr>
                <w:rFonts w:ascii="Times New Roman" w:hAnsi="Times New Roman"/>
                <w:bCs/>
                <w:sz w:val="24"/>
                <w:szCs w:val="24"/>
              </w:rPr>
            </w:pPr>
            <w:r>
              <w:rPr>
                <w:rFonts w:ascii="Times New Roman" w:hAnsi="Times New Roman"/>
                <w:sz w:val="24"/>
                <w:szCs w:val="24"/>
              </w:rPr>
              <w:t>Test check of vouchers.</w:t>
            </w:r>
          </w:p>
          <w:p w:rsidR="00785B85" w:rsidRDefault="00785B85" w:rsidP="00785B85">
            <w:pPr>
              <w:numPr>
                <w:ilvl w:val="0"/>
                <w:numId w:val="7"/>
              </w:numPr>
              <w:spacing w:after="0"/>
              <w:ind w:left="393" w:hanging="393"/>
              <w:jc w:val="both"/>
              <w:rPr>
                <w:rFonts w:ascii="Times New Roman" w:hAnsi="Times New Roman"/>
                <w:bCs/>
                <w:sz w:val="24"/>
                <w:szCs w:val="24"/>
              </w:rPr>
            </w:pPr>
            <w:r>
              <w:rPr>
                <w:rFonts w:ascii="Times New Roman" w:hAnsi="Times New Roman"/>
                <w:sz w:val="24"/>
                <w:szCs w:val="24"/>
              </w:rPr>
              <w:t>Examination of F/S.</w:t>
            </w:r>
          </w:p>
          <w:p w:rsidR="00785B85" w:rsidRDefault="00785B85" w:rsidP="00785B85">
            <w:pPr>
              <w:numPr>
                <w:ilvl w:val="0"/>
                <w:numId w:val="7"/>
              </w:numPr>
              <w:spacing w:after="0"/>
              <w:ind w:left="393" w:hanging="393"/>
              <w:jc w:val="both"/>
              <w:rPr>
                <w:rFonts w:ascii="Times New Roman" w:hAnsi="Times New Roman"/>
                <w:bCs/>
                <w:sz w:val="24"/>
                <w:szCs w:val="24"/>
              </w:rPr>
            </w:pPr>
            <w:r>
              <w:rPr>
                <w:rFonts w:ascii="Times New Roman" w:hAnsi="Times New Roman"/>
                <w:sz w:val="24"/>
                <w:szCs w:val="24"/>
              </w:rPr>
              <w:t>Program Document</w:t>
            </w:r>
          </w:p>
          <w:p w:rsidR="00785B85" w:rsidRPr="009A24E2" w:rsidRDefault="00785B85" w:rsidP="00785B85">
            <w:pPr>
              <w:numPr>
                <w:ilvl w:val="0"/>
                <w:numId w:val="7"/>
              </w:numPr>
              <w:spacing w:after="0"/>
              <w:ind w:left="393" w:hanging="393"/>
              <w:jc w:val="both"/>
              <w:rPr>
                <w:rFonts w:ascii="Times New Roman" w:hAnsi="Times New Roman"/>
                <w:bCs/>
                <w:sz w:val="24"/>
                <w:szCs w:val="24"/>
              </w:rPr>
            </w:pPr>
            <w:r>
              <w:rPr>
                <w:rFonts w:ascii="Times New Roman" w:hAnsi="Times New Roman"/>
                <w:sz w:val="24"/>
                <w:szCs w:val="24"/>
              </w:rPr>
              <w:t>Annual Action Plan</w:t>
            </w: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 xml:space="preserve">Scope of Audit  </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 xml:space="preserve">: </w:t>
            </w:r>
          </w:p>
        </w:tc>
        <w:tc>
          <w:tcPr>
            <w:tcW w:w="6805" w:type="dxa"/>
          </w:tcPr>
          <w:p w:rsidR="00785B85" w:rsidRDefault="00785B85" w:rsidP="00785B85">
            <w:pPr>
              <w:numPr>
                <w:ilvl w:val="0"/>
                <w:numId w:val="8"/>
              </w:numPr>
              <w:spacing w:after="0"/>
              <w:ind w:left="393"/>
              <w:jc w:val="both"/>
              <w:rPr>
                <w:rFonts w:ascii="Times New Roman" w:hAnsi="Times New Roman"/>
                <w:bCs/>
                <w:sz w:val="24"/>
                <w:szCs w:val="24"/>
              </w:rPr>
            </w:pPr>
            <w:r>
              <w:rPr>
                <w:rFonts w:ascii="Times New Roman" w:hAnsi="Times New Roman"/>
                <w:bCs/>
                <w:sz w:val="24"/>
                <w:szCs w:val="24"/>
              </w:rPr>
              <w:t>Certification of Annual Financial Statement.</w:t>
            </w:r>
          </w:p>
          <w:p w:rsidR="00785B85" w:rsidRDefault="00785B85" w:rsidP="00785B85">
            <w:pPr>
              <w:numPr>
                <w:ilvl w:val="0"/>
                <w:numId w:val="8"/>
              </w:numPr>
              <w:spacing w:after="0"/>
              <w:ind w:left="393"/>
              <w:jc w:val="both"/>
              <w:rPr>
                <w:rFonts w:ascii="Times New Roman" w:hAnsi="Times New Roman"/>
                <w:bCs/>
                <w:sz w:val="24"/>
                <w:szCs w:val="24"/>
              </w:rPr>
            </w:pPr>
            <w:r>
              <w:rPr>
                <w:rFonts w:ascii="Times New Roman" w:hAnsi="Times New Roman"/>
                <w:sz w:val="24"/>
                <w:szCs w:val="24"/>
              </w:rPr>
              <w:t>The audit was conducted following Government Auditing Standards of Bangladesh (GASB) and practices of INTOSAI/SAI and also as per procedures prescribed by GOB &amp; Development Partner.</w:t>
            </w:r>
          </w:p>
          <w:p w:rsidR="00785B85" w:rsidRDefault="00785B85" w:rsidP="00785B85">
            <w:pPr>
              <w:numPr>
                <w:ilvl w:val="0"/>
                <w:numId w:val="8"/>
              </w:numPr>
              <w:spacing w:after="0"/>
              <w:ind w:left="393"/>
              <w:jc w:val="both"/>
              <w:rPr>
                <w:rFonts w:ascii="Times New Roman" w:hAnsi="Times New Roman"/>
                <w:bCs/>
                <w:sz w:val="24"/>
                <w:szCs w:val="24"/>
              </w:rPr>
            </w:pPr>
            <w:r>
              <w:rPr>
                <w:rFonts w:ascii="Times New Roman" w:hAnsi="Times New Roman"/>
                <w:sz w:val="24"/>
                <w:szCs w:val="24"/>
              </w:rPr>
              <w:t>Audit of financial system and transaction including an evaluation of compliance with applicable statutes and regulations.</w:t>
            </w:r>
          </w:p>
          <w:p w:rsidR="00785B85" w:rsidRDefault="00785B85" w:rsidP="00785B85">
            <w:pPr>
              <w:numPr>
                <w:ilvl w:val="0"/>
                <w:numId w:val="8"/>
              </w:numPr>
              <w:spacing w:after="0"/>
              <w:ind w:left="393"/>
              <w:jc w:val="both"/>
              <w:rPr>
                <w:rFonts w:ascii="Times New Roman" w:hAnsi="Times New Roman"/>
                <w:bCs/>
                <w:sz w:val="24"/>
                <w:szCs w:val="24"/>
              </w:rPr>
            </w:pPr>
            <w:r>
              <w:rPr>
                <w:rFonts w:ascii="Times New Roman" w:hAnsi="Times New Roman"/>
                <w:sz w:val="24"/>
                <w:szCs w:val="24"/>
              </w:rPr>
              <w:t>Review of Financial Management, Internal Control System; and</w:t>
            </w:r>
            <w:r>
              <w:rPr>
                <w:rFonts w:ascii="Times New Roman" w:hAnsi="Times New Roman"/>
                <w:bCs/>
                <w:sz w:val="24"/>
                <w:szCs w:val="24"/>
              </w:rPr>
              <w:t xml:space="preserve"> </w:t>
            </w:r>
            <w:r>
              <w:rPr>
                <w:rFonts w:ascii="Times New Roman" w:hAnsi="Times New Roman"/>
                <w:sz w:val="24"/>
                <w:szCs w:val="24"/>
              </w:rPr>
              <w:t xml:space="preserve">Equipment/Inventory management.  </w:t>
            </w:r>
          </w:p>
          <w:p w:rsidR="00785B85" w:rsidRPr="009A24E2" w:rsidRDefault="00785B85" w:rsidP="00785B85">
            <w:pPr>
              <w:numPr>
                <w:ilvl w:val="0"/>
                <w:numId w:val="8"/>
              </w:numPr>
              <w:spacing w:after="0"/>
              <w:ind w:left="393"/>
              <w:jc w:val="both"/>
              <w:rPr>
                <w:rFonts w:ascii="Times New Roman" w:hAnsi="Times New Roman"/>
                <w:bCs/>
                <w:sz w:val="24"/>
                <w:szCs w:val="24"/>
              </w:rPr>
            </w:pPr>
            <w:r>
              <w:rPr>
                <w:rFonts w:ascii="Times New Roman" w:hAnsi="Times New Roman"/>
                <w:sz w:val="24"/>
                <w:szCs w:val="24"/>
              </w:rPr>
              <w:t xml:space="preserve">Audit opinion is limited to funds received and expenditure incurred by the Program authority. </w:t>
            </w: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Applicable Authorities:</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785B85">
            <w:pPr>
              <w:numPr>
                <w:ilvl w:val="0"/>
                <w:numId w:val="8"/>
              </w:numPr>
              <w:spacing w:after="0"/>
              <w:ind w:left="393"/>
              <w:jc w:val="both"/>
              <w:rPr>
                <w:rFonts w:ascii="Times New Roman" w:hAnsi="Times New Roman"/>
                <w:bCs/>
                <w:sz w:val="24"/>
                <w:szCs w:val="24"/>
              </w:rPr>
            </w:pPr>
            <w:r>
              <w:rPr>
                <w:rFonts w:ascii="Times New Roman" w:hAnsi="Times New Roman"/>
                <w:sz w:val="24"/>
                <w:szCs w:val="24"/>
              </w:rPr>
              <w:t>Program Document, Annual Action Plan, Financial Statement (FS), Bank Statement, Expenditure Statement, Delegation of Financial Power, Cash Book, Bill Register, Stock Register, Asset Register, Progress Report.</w:t>
            </w:r>
          </w:p>
        </w:tc>
      </w:tr>
      <w:tr w:rsidR="00785B85" w:rsidTr="00214298">
        <w:trPr>
          <w:trHeight w:val="395"/>
        </w:trPr>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Project Duration</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rPr>
          <w:trHeight w:val="348"/>
        </w:trPr>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Total Cost</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Current cost (2020 -2021)</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color w:val="000000"/>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Commencement</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Completion</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Funding System</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b/>
                <w:color w:val="FF0000"/>
                <w:sz w:val="24"/>
                <w:szCs w:val="24"/>
              </w:rPr>
            </w:pPr>
            <w:r>
              <w:rPr>
                <w:rFonts w:ascii="Times New Roman" w:hAnsi="Times New Roman"/>
                <w:sz w:val="24"/>
                <w:szCs w:val="24"/>
              </w:rPr>
              <w:t xml:space="preserve">Fund for the Program both </w:t>
            </w:r>
            <w:r>
              <w:rPr>
                <w:rFonts w:ascii="Times New Roman" w:hAnsi="Times New Roman"/>
                <w:b/>
                <w:i/>
                <w:sz w:val="24"/>
                <w:szCs w:val="24"/>
              </w:rPr>
              <w:t>Name of the Donor</w:t>
            </w:r>
            <w:r>
              <w:rPr>
                <w:rFonts w:ascii="Times New Roman" w:hAnsi="Times New Roman"/>
                <w:sz w:val="24"/>
                <w:szCs w:val="24"/>
              </w:rPr>
              <w:t xml:space="preserve"> and GOB was disbursed through Treasury Single Account (TSA) and payment was recorded in the iBAS ++.</w:t>
            </w: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Executing Ministry</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Implementing Agency</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hideMark/>
          </w:tcPr>
          <w:p w:rsidR="00785B85" w:rsidRPr="00F745D7" w:rsidRDefault="00785B85" w:rsidP="006A207D">
            <w:pPr>
              <w:spacing w:after="0"/>
              <w:rPr>
                <w:rFonts w:ascii="Times New Roman" w:hAnsi="Times New Roman"/>
                <w:b/>
              </w:rPr>
            </w:pPr>
            <w:r w:rsidRPr="00F745D7">
              <w:rPr>
                <w:rFonts w:ascii="Times New Roman" w:hAnsi="Times New Roman"/>
                <w:b/>
              </w:rPr>
              <w:t>Funding Agency</w:t>
            </w:r>
          </w:p>
        </w:tc>
        <w:tc>
          <w:tcPr>
            <w:tcW w:w="360" w:type="dxa"/>
            <w:hideMark/>
          </w:tcPr>
          <w:p w:rsidR="00785B85" w:rsidRDefault="00785B85" w:rsidP="006A207D">
            <w:pPr>
              <w:spacing w:after="0"/>
              <w:rPr>
                <w:rFonts w:ascii="Times New Roman" w:hAnsi="Times New Roman"/>
                <w:b/>
                <w:sz w:val="24"/>
                <w:szCs w:val="24"/>
              </w:rPr>
            </w:pPr>
            <w:r>
              <w:rPr>
                <w:rFonts w:ascii="Times New Roman" w:hAnsi="Times New Roman"/>
                <w:b/>
                <w:sz w:val="24"/>
                <w:szCs w:val="24"/>
              </w:rPr>
              <w:t>:</w:t>
            </w:r>
          </w:p>
        </w:tc>
        <w:tc>
          <w:tcPr>
            <w:tcW w:w="6805" w:type="dxa"/>
            <w:hideMark/>
          </w:tcPr>
          <w:p w:rsidR="00785B85" w:rsidRDefault="00785B85" w:rsidP="006A207D">
            <w:pPr>
              <w:spacing w:after="0"/>
              <w:jc w:val="both"/>
              <w:rPr>
                <w:rFonts w:ascii="Times New Roman" w:hAnsi="Times New Roman"/>
                <w:sz w:val="24"/>
                <w:szCs w:val="24"/>
              </w:rPr>
            </w:pPr>
          </w:p>
        </w:tc>
      </w:tr>
      <w:tr w:rsidR="00785B85" w:rsidTr="00214298">
        <w:tc>
          <w:tcPr>
            <w:tcW w:w="0" w:type="auto"/>
          </w:tcPr>
          <w:p w:rsidR="00785B85" w:rsidRDefault="00785B85" w:rsidP="00785B85">
            <w:pPr>
              <w:numPr>
                <w:ilvl w:val="0"/>
                <w:numId w:val="6"/>
              </w:numPr>
              <w:spacing w:after="0" w:line="360" w:lineRule="auto"/>
              <w:rPr>
                <w:rFonts w:ascii="Times New Roman" w:hAnsi="Times New Roman"/>
                <w:b/>
                <w:sz w:val="24"/>
                <w:szCs w:val="24"/>
              </w:rPr>
            </w:pPr>
          </w:p>
        </w:tc>
        <w:tc>
          <w:tcPr>
            <w:tcW w:w="2568" w:type="dxa"/>
          </w:tcPr>
          <w:p w:rsidR="00785B85" w:rsidRPr="00F745D7" w:rsidRDefault="00785B85" w:rsidP="006A207D">
            <w:pPr>
              <w:spacing w:after="0"/>
              <w:rPr>
                <w:rFonts w:ascii="Times New Roman" w:hAnsi="Times New Roman"/>
                <w:b/>
              </w:rPr>
            </w:pPr>
            <w:r w:rsidRPr="00F745D7">
              <w:rPr>
                <w:rFonts w:ascii="Times New Roman" w:hAnsi="Times New Roman"/>
                <w:b/>
              </w:rPr>
              <w:t>Program Objectives</w:t>
            </w:r>
          </w:p>
        </w:tc>
        <w:tc>
          <w:tcPr>
            <w:tcW w:w="360" w:type="dxa"/>
          </w:tcPr>
          <w:p w:rsidR="00785B85" w:rsidRDefault="00785B85" w:rsidP="006A207D">
            <w:pPr>
              <w:spacing w:after="0" w:line="360" w:lineRule="auto"/>
              <w:rPr>
                <w:rFonts w:ascii="Times New Roman" w:hAnsi="Times New Roman"/>
                <w:b/>
                <w:sz w:val="24"/>
                <w:szCs w:val="24"/>
              </w:rPr>
            </w:pPr>
            <w:r>
              <w:rPr>
                <w:rFonts w:ascii="Times New Roman" w:hAnsi="Times New Roman"/>
                <w:b/>
                <w:sz w:val="24"/>
                <w:szCs w:val="24"/>
              </w:rPr>
              <w:t>:</w:t>
            </w:r>
          </w:p>
        </w:tc>
        <w:tc>
          <w:tcPr>
            <w:tcW w:w="6805" w:type="dxa"/>
          </w:tcPr>
          <w:p w:rsidR="00785B85" w:rsidRDefault="00785B85" w:rsidP="006A207D">
            <w:pPr>
              <w:spacing w:after="0"/>
              <w:jc w:val="both"/>
              <w:rPr>
                <w:rFonts w:ascii="Times New Roman" w:hAnsi="Times New Roman"/>
                <w:sz w:val="24"/>
                <w:szCs w:val="24"/>
              </w:rPr>
            </w:pPr>
          </w:p>
        </w:tc>
      </w:tr>
    </w:tbl>
    <w:p w:rsidR="00785B85" w:rsidRDefault="00785B85" w:rsidP="00785B85">
      <w:pPr>
        <w:spacing w:after="0"/>
        <w:rPr>
          <w:rFonts w:ascii="Times New Roman" w:hAnsi="Times New Roman"/>
          <w:sz w:val="24"/>
          <w:szCs w:val="24"/>
        </w:rPr>
      </w:pPr>
    </w:p>
    <w:p w:rsidR="00785B85" w:rsidRPr="006F199D" w:rsidRDefault="00785B85" w:rsidP="00785B85">
      <w:pPr>
        <w:spacing w:after="0" w:line="360" w:lineRule="auto"/>
        <w:jc w:val="center"/>
        <w:rPr>
          <w:rFonts w:ascii="Times New Roman" w:hAnsi="Times New Roman"/>
          <w:b/>
          <w:sz w:val="32"/>
          <w:szCs w:val="32"/>
        </w:rPr>
      </w:pPr>
      <w:r w:rsidRPr="006F199D">
        <w:rPr>
          <w:rFonts w:ascii="Times New Roman" w:hAnsi="Times New Roman"/>
          <w:b/>
          <w:sz w:val="32"/>
          <w:szCs w:val="32"/>
        </w:rPr>
        <w:t>Auditor's Report</w:t>
      </w:r>
    </w:p>
    <w:p w:rsidR="00785B85" w:rsidRDefault="00785B85" w:rsidP="00785B85">
      <w:pPr>
        <w:tabs>
          <w:tab w:val="left" w:pos="1080"/>
        </w:tabs>
        <w:spacing w:after="0" w:line="360" w:lineRule="auto"/>
        <w:ind w:left="1080"/>
        <w:jc w:val="both"/>
        <w:outlineLvl w:val="0"/>
        <w:rPr>
          <w:rFonts w:ascii="Times New Roman" w:eastAsia="Calibri" w:hAnsi="Times New Roman"/>
          <w:sz w:val="20"/>
          <w:szCs w:val="20"/>
        </w:rPr>
      </w:pPr>
    </w:p>
    <w:p w:rsidR="00785B85" w:rsidRDefault="00785B85" w:rsidP="00785B85">
      <w:pPr>
        <w:tabs>
          <w:tab w:val="left" w:pos="1080"/>
        </w:tabs>
        <w:spacing w:after="0" w:line="360" w:lineRule="auto"/>
        <w:jc w:val="both"/>
        <w:outlineLvl w:val="0"/>
        <w:rPr>
          <w:rFonts w:ascii="Times New Roman" w:eastAsia="Calibri" w:hAnsi="Times New Roman"/>
          <w:b/>
          <w:sz w:val="24"/>
          <w:szCs w:val="24"/>
        </w:rPr>
      </w:pPr>
      <w:r>
        <w:rPr>
          <w:rFonts w:ascii="Times New Roman" w:eastAsia="Calibri" w:hAnsi="Times New Roman"/>
          <w:b/>
          <w:sz w:val="24"/>
          <w:szCs w:val="24"/>
        </w:rPr>
        <w:t>Quali</w:t>
      </w:r>
      <w:r w:rsidRPr="008F1F79">
        <w:rPr>
          <w:rFonts w:ascii="Times New Roman" w:eastAsia="Calibri" w:hAnsi="Times New Roman"/>
          <w:b/>
          <w:sz w:val="24"/>
          <w:szCs w:val="24"/>
        </w:rPr>
        <w:t>fied Opinion</w:t>
      </w:r>
    </w:p>
    <w:p w:rsidR="00785B85" w:rsidRPr="00C16AB9" w:rsidRDefault="00785B85" w:rsidP="00785B85">
      <w:pPr>
        <w:tabs>
          <w:tab w:val="left" w:pos="1080"/>
        </w:tabs>
        <w:spacing w:after="0" w:line="360" w:lineRule="auto"/>
        <w:jc w:val="both"/>
        <w:outlineLvl w:val="0"/>
        <w:rPr>
          <w:rFonts w:ascii="Times New Roman" w:eastAsia="Calibri" w:hAnsi="Times New Roman"/>
        </w:rPr>
      </w:pPr>
      <w:r w:rsidRPr="00C16AB9">
        <w:rPr>
          <w:rFonts w:ascii="Times New Roman" w:eastAsia="Calibri" w:hAnsi="Times New Roman"/>
        </w:rPr>
        <w:t xml:space="preserve">We have audited the accompanying Financial Statements of </w:t>
      </w:r>
      <w:r w:rsidRPr="00C16AB9">
        <w:rPr>
          <w:rFonts w:ascii="Times New Roman" w:eastAsia="Calibri" w:hAnsi="Times New Roman"/>
          <w:b/>
        </w:rPr>
        <w:t>(Name of the Program/Project)</w:t>
      </w:r>
      <w:r w:rsidRPr="008F1F79">
        <w:rPr>
          <w:rFonts w:ascii="Times New Roman" w:eastAsia="Calibri" w:hAnsi="Times New Roman"/>
        </w:rPr>
        <w:t xml:space="preserve"> </w:t>
      </w:r>
      <w:r w:rsidRPr="00C16AB9">
        <w:rPr>
          <w:rFonts w:ascii="Times New Roman" w:eastAsia="Calibri" w:hAnsi="Times New Roman"/>
        </w:rPr>
        <w:t>which c</w:t>
      </w:r>
      <w:r>
        <w:rPr>
          <w:rFonts w:ascii="Times New Roman" w:eastAsia="Calibri" w:hAnsi="Times New Roman"/>
        </w:rPr>
        <w:t xml:space="preserve">omprise of the statement of </w:t>
      </w:r>
      <w:r w:rsidRPr="00C16AB9">
        <w:rPr>
          <w:rFonts w:ascii="Times New Roman" w:eastAsia="Calibri" w:hAnsi="Times New Roman"/>
        </w:rPr>
        <w:t>Receipts</w:t>
      </w:r>
      <w:r w:rsidRPr="009610F8">
        <w:rPr>
          <w:rFonts w:ascii="Times New Roman" w:eastAsia="Calibri" w:hAnsi="Times New Roman"/>
        </w:rPr>
        <w:t xml:space="preserve"> and Expenditure Statement, Budget vs Actual Expenditure Statement </w:t>
      </w:r>
      <w:r w:rsidRPr="00C16AB9">
        <w:rPr>
          <w:rFonts w:ascii="Times New Roman" w:eastAsia="Calibri" w:hAnsi="Times New Roman"/>
        </w:rPr>
        <w:t>as at and for the year ended on 30th June 20</w:t>
      </w:r>
      <w:r>
        <w:rPr>
          <w:rFonts w:ascii="Times New Roman" w:eastAsia="Calibri" w:hAnsi="Times New Roman"/>
        </w:rPr>
        <w:t>xx</w:t>
      </w:r>
      <w:r w:rsidRPr="00C16AB9">
        <w:rPr>
          <w:rFonts w:ascii="Times New Roman" w:eastAsia="Calibri" w:hAnsi="Times New Roman"/>
        </w:rPr>
        <w:t xml:space="preserve"> and a summary of significant accounting policies and other explanatory notes.</w:t>
      </w:r>
    </w:p>
    <w:p w:rsidR="00785B85" w:rsidRPr="00C16AB9" w:rsidRDefault="00785B85" w:rsidP="00785B85">
      <w:pPr>
        <w:tabs>
          <w:tab w:val="left" w:pos="1080"/>
        </w:tabs>
        <w:spacing w:after="0" w:line="360" w:lineRule="auto"/>
        <w:jc w:val="both"/>
        <w:outlineLvl w:val="0"/>
        <w:rPr>
          <w:rFonts w:ascii="Times New Roman" w:eastAsia="Calibri" w:hAnsi="Times New Roman"/>
        </w:rPr>
      </w:pPr>
    </w:p>
    <w:p w:rsidR="00785B85" w:rsidRDefault="00785B85" w:rsidP="00785B85">
      <w:pPr>
        <w:tabs>
          <w:tab w:val="left" w:pos="1080"/>
        </w:tabs>
        <w:spacing w:after="0" w:line="360" w:lineRule="auto"/>
        <w:jc w:val="both"/>
        <w:outlineLvl w:val="0"/>
        <w:rPr>
          <w:rFonts w:ascii="Times New Roman" w:eastAsia="Calibri" w:hAnsi="Times New Roman"/>
        </w:rPr>
      </w:pPr>
      <w:r w:rsidRPr="00C16AB9">
        <w:rPr>
          <w:rFonts w:ascii="Times New Roman" w:eastAsia="Calibri" w:hAnsi="Times New Roman"/>
        </w:rPr>
        <w:t>In our opinion, the project Financial Statements present fairly, in all material respects of the project</w:t>
      </w:r>
      <w:r>
        <w:rPr>
          <w:rFonts w:ascii="Times New Roman" w:eastAsia="Calibri" w:hAnsi="Times New Roman"/>
        </w:rPr>
        <w:t>/program</w:t>
      </w:r>
      <w:r w:rsidRPr="00C16AB9">
        <w:rPr>
          <w:rFonts w:ascii="Times New Roman" w:eastAsia="Calibri" w:hAnsi="Times New Roman"/>
        </w:rPr>
        <w:t xml:space="preserve"> as on 30th June 20</w:t>
      </w:r>
      <w:r>
        <w:rPr>
          <w:rFonts w:ascii="Times New Roman" w:eastAsia="Calibri" w:hAnsi="Times New Roman"/>
        </w:rPr>
        <w:t>xx</w:t>
      </w:r>
      <w:r w:rsidRPr="00C16AB9">
        <w:rPr>
          <w:rFonts w:ascii="Times New Roman" w:eastAsia="Calibri" w:hAnsi="Times New Roman"/>
        </w:rPr>
        <w:t xml:space="preserve"> and the funds received and expenses incurred for the year then ended in accordance with the International Public Sector Accounting Standard (IPSAS) financial reporting under the cash basis of Accounting and other applicable laws and regulations.</w:t>
      </w:r>
    </w:p>
    <w:p w:rsidR="00785B85" w:rsidRPr="00C16AB9" w:rsidRDefault="00785B85" w:rsidP="00785B85">
      <w:pPr>
        <w:tabs>
          <w:tab w:val="left" w:pos="1080"/>
        </w:tabs>
        <w:spacing w:after="0" w:line="360" w:lineRule="auto"/>
        <w:jc w:val="both"/>
        <w:outlineLvl w:val="0"/>
        <w:rPr>
          <w:rFonts w:ascii="Times New Roman" w:eastAsia="Calibri" w:hAnsi="Times New Roman"/>
        </w:rPr>
      </w:pPr>
    </w:p>
    <w:p w:rsidR="00785B85" w:rsidRPr="008F1F79" w:rsidRDefault="00785B85" w:rsidP="00785B85">
      <w:pPr>
        <w:tabs>
          <w:tab w:val="left" w:pos="1080"/>
        </w:tabs>
        <w:spacing w:after="0" w:line="360" w:lineRule="auto"/>
        <w:jc w:val="both"/>
        <w:outlineLvl w:val="0"/>
        <w:rPr>
          <w:rFonts w:ascii="Times New Roman" w:eastAsia="Calibri" w:hAnsi="Times New Roman"/>
          <w:b/>
          <w:sz w:val="24"/>
          <w:szCs w:val="24"/>
        </w:rPr>
      </w:pPr>
      <w:r>
        <w:rPr>
          <w:rFonts w:ascii="Times New Roman" w:eastAsia="Calibri" w:hAnsi="Times New Roman"/>
          <w:b/>
          <w:sz w:val="24"/>
          <w:szCs w:val="24"/>
        </w:rPr>
        <w:t>Basis for Modi</w:t>
      </w:r>
      <w:r w:rsidRPr="008F1F79">
        <w:rPr>
          <w:rFonts w:ascii="Times New Roman" w:eastAsia="Calibri" w:hAnsi="Times New Roman"/>
          <w:b/>
          <w:sz w:val="24"/>
          <w:szCs w:val="24"/>
        </w:rPr>
        <w:t>fied Opinion</w:t>
      </w:r>
    </w:p>
    <w:p w:rsidR="00785B85" w:rsidRDefault="00785B85" w:rsidP="00785B85">
      <w:pPr>
        <w:tabs>
          <w:tab w:val="left" w:pos="1080"/>
        </w:tabs>
        <w:spacing w:after="0" w:line="360" w:lineRule="auto"/>
        <w:jc w:val="both"/>
        <w:outlineLvl w:val="0"/>
        <w:rPr>
          <w:rFonts w:ascii="Times New Roman" w:eastAsia="Calibri" w:hAnsi="Times New Roman"/>
          <w:b/>
        </w:rPr>
      </w:pPr>
    </w:p>
    <w:p w:rsidR="00785B85" w:rsidRPr="00841446" w:rsidRDefault="00785B85" w:rsidP="00785B85">
      <w:pPr>
        <w:tabs>
          <w:tab w:val="left" w:pos="1080"/>
        </w:tabs>
        <w:spacing w:after="0" w:line="360" w:lineRule="auto"/>
        <w:jc w:val="both"/>
        <w:outlineLvl w:val="0"/>
        <w:rPr>
          <w:rFonts w:ascii="Times New Roman" w:eastAsia="Calibri" w:hAnsi="Times New Roman"/>
          <w:b/>
          <w:i/>
        </w:rPr>
      </w:pPr>
      <w:r w:rsidRPr="00841446">
        <w:rPr>
          <w:rFonts w:ascii="Times New Roman" w:eastAsia="Calibri" w:hAnsi="Times New Roman"/>
          <w:b/>
          <w:i/>
        </w:rPr>
        <w:t>Items(observations) need to be mentioned here for which Auditor’s provide modified opinion.</w:t>
      </w:r>
    </w:p>
    <w:p w:rsidR="00785B85" w:rsidRDefault="00785B85" w:rsidP="00785B85">
      <w:pPr>
        <w:tabs>
          <w:tab w:val="left" w:pos="1080"/>
          <w:tab w:val="left" w:pos="4200"/>
        </w:tabs>
        <w:spacing w:after="0" w:line="360" w:lineRule="auto"/>
        <w:ind w:left="1080"/>
        <w:jc w:val="both"/>
        <w:outlineLvl w:val="0"/>
        <w:rPr>
          <w:rFonts w:ascii="Times New Roman" w:eastAsia="Calibri" w:hAnsi="Times New Roman"/>
          <w:color w:val="000000" w:themeColor="text1"/>
        </w:rPr>
      </w:pPr>
    </w:p>
    <w:p w:rsidR="00785B85" w:rsidRDefault="00785B85" w:rsidP="00785B85">
      <w:pPr>
        <w:tabs>
          <w:tab w:val="left" w:pos="1080"/>
          <w:tab w:val="left" w:pos="4200"/>
        </w:tabs>
        <w:spacing w:after="0" w:line="360" w:lineRule="auto"/>
        <w:ind w:left="1080"/>
        <w:jc w:val="both"/>
        <w:outlineLvl w:val="0"/>
        <w:rPr>
          <w:rFonts w:ascii="Times New Roman" w:eastAsia="Calibri" w:hAnsi="Times New Roman"/>
          <w:color w:val="000000" w:themeColor="text1"/>
        </w:rPr>
      </w:pPr>
    </w:p>
    <w:p w:rsidR="00785B85" w:rsidRPr="004530E2" w:rsidRDefault="00785B85" w:rsidP="00785B85">
      <w:pPr>
        <w:tabs>
          <w:tab w:val="left" w:pos="1080"/>
          <w:tab w:val="left" w:pos="4200"/>
        </w:tabs>
        <w:spacing w:after="0" w:line="360" w:lineRule="auto"/>
        <w:ind w:left="1080"/>
        <w:jc w:val="both"/>
        <w:outlineLvl w:val="0"/>
        <w:rPr>
          <w:rFonts w:ascii="Times New Roman" w:eastAsia="Calibri" w:hAnsi="Times New Roman"/>
          <w:color w:val="000000" w:themeColor="text1"/>
        </w:rPr>
      </w:pPr>
      <w:r w:rsidRPr="004530E2">
        <w:rPr>
          <w:rFonts w:ascii="Times New Roman" w:eastAsia="Calibri" w:hAnsi="Times New Roman"/>
          <w:color w:val="000000" w:themeColor="text1"/>
        </w:rPr>
        <w:tab/>
      </w:r>
    </w:p>
    <w:p w:rsidR="00785B85" w:rsidRPr="004530E2" w:rsidRDefault="00785B85" w:rsidP="00785B85">
      <w:pPr>
        <w:tabs>
          <w:tab w:val="left" w:pos="1080"/>
        </w:tabs>
        <w:spacing w:after="0" w:line="360" w:lineRule="auto"/>
        <w:jc w:val="both"/>
        <w:outlineLvl w:val="0"/>
        <w:rPr>
          <w:rFonts w:ascii="Times New Roman" w:eastAsia="Calibri" w:hAnsi="Times New Roman"/>
          <w:color w:val="000000" w:themeColor="text1"/>
        </w:rPr>
      </w:pPr>
      <w:r w:rsidRPr="004530E2">
        <w:rPr>
          <w:rFonts w:ascii="Times New Roman" w:eastAsia="Calibri" w:hAnsi="Times New Roman"/>
          <w:color w:val="000000" w:themeColor="text1"/>
        </w:rPr>
        <w:t>We conducted our audit in accordance with Government Auditing Standard</w:t>
      </w:r>
      <w:r>
        <w:rPr>
          <w:rFonts w:ascii="Times New Roman" w:eastAsia="Calibri" w:hAnsi="Times New Roman"/>
          <w:color w:val="000000" w:themeColor="text1"/>
        </w:rPr>
        <w:t>s</w:t>
      </w:r>
      <w:r w:rsidRPr="004530E2">
        <w:rPr>
          <w:rFonts w:ascii="Times New Roman" w:eastAsia="Calibri" w:hAnsi="Times New Roman"/>
          <w:color w:val="000000" w:themeColor="text1"/>
        </w:rPr>
        <w:t xml:space="preserve"> of Bangladesh (GASB)</w:t>
      </w:r>
      <w:r>
        <w:rPr>
          <w:rFonts w:ascii="Times New Roman" w:eastAsia="Calibri" w:hAnsi="Times New Roman"/>
          <w:color w:val="000000" w:themeColor="text1"/>
        </w:rPr>
        <w:t xml:space="preserve"> issued by the office of the Comptroller and Auditor General (OCAG) of Bangladesh which is based on </w:t>
      </w:r>
      <w:r w:rsidRPr="008B7FAF">
        <w:rPr>
          <w:rFonts w:ascii="Times New Roman" w:eastAsia="Calibri" w:hAnsi="Times New Roman"/>
          <w:color w:val="000000" w:themeColor="text1"/>
        </w:rPr>
        <w:t>the International Standards of Supreme Audit Institutions (ISSAIs)</w:t>
      </w:r>
      <w:r w:rsidRPr="004530E2">
        <w:rPr>
          <w:rFonts w:ascii="Times New Roman" w:eastAsia="Calibri" w:hAnsi="Times New Roman"/>
          <w:color w:val="000000" w:themeColor="text1"/>
        </w:rPr>
        <w:t>. Our responsibilities under those standards are further described in the Auditor's Responsibilities for the Audit of the Financial Statements section of our report. We are independent of the Organization in accordance with the Article 128(4) of the Constitution of the People’s Republic of Bangladesh, and we have fulfilled ou</w:t>
      </w:r>
      <w:r>
        <w:rPr>
          <w:rFonts w:ascii="Times New Roman" w:eastAsia="Calibri" w:hAnsi="Times New Roman"/>
          <w:color w:val="000000" w:themeColor="text1"/>
        </w:rPr>
        <w:t>r other ethical requirements</w:t>
      </w:r>
      <w:r w:rsidRPr="004530E2">
        <w:rPr>
          <w:rFonts w:ascii="Times New Roman" w:eastAsia="Calibri" w:hAnsi="Times New Roman"/>
          <w:color w:val="000000" w:themeColor="text1"/>
        </w:rPr>
        <w:t xml:space="preserve"> in accordance with the Code of Ethics issued by the OCAG</w:t>
      </w:r>
      <w:r>
        <w:rPr>
          <w:rFonts w:ascii="Times New Roman" w:eastAsia="Calibri" w:hAnsi="Times New Roman"/>
          <w:color w:val="000000" w:themeColor="text1"/>
        </w:rPr>
        <w:t xml:space="preserve"> </w:t>
      </w:r>
      <w:r w:rsidRPr="00706DDD">
        <w:rPr>
          <w:rFonts w:ascii="Times New Roman" w:eastAsia="Calibri" w:hAnsi="Times New Roman"/>
          <w:color w:val="000000" w:themeColor="text1"/>
        </w:rPr>
        <w:t>which is based on ISSAI 130</w:t>
      </w:r>
      <w:r w:rsidRPr="004530E2">
        <w:rPr>
          <w:rFonts w:ascii="Times New Roman" w:eastAsia="Calibri" w:hAnsi="Times New Roman"/>
          <w:color w:val="000000" w:themeColor="text1"/>
        </w:rPr>
        <w:t xml:space="preserve">. We believe that the audit evidence we have obtained is sufficient and appropriate </w:t>
      </w:r>
      <w:r>
        <w:rPr>
          <w:rFonts w:ascii="Times New Roman" w:eastAsia="Calibri" w:hAnsi="Times New Roman"/>
          <w:color w:val="000000" w:themeColor="text1"/>
        </w:rPr>
        <w:t>to provide a basis for our modi</w:t>
      </w:r>
      <w:r w:rsidRPr="004530E2">
        <w:rPr>
          <w:rFonts w:ascii="Times New Roman" w:eastAsia="Calibri" w:hAnsi="Times New Roman"/>
          <w:color w:val="000000" w:themeColor="text1"/>
        </w:rPr>
        <w:t>fied opinion.</w:t>
      </w:r>
    </w:p>
    <w:p w:rsidR="00785B85" w:rsidRPr="00380D7D" w:rsidRDefault="00785B85" w:rsidP="00785B85">
      <w:pPr>
        <w:tabs>
          <w:tab w:val="left" w:pos="1080"/>
        </w:tabs>
        <w:spacing w:after="0" w:line="360" w:lineRule="auto"/>
        <w:ind w:left="1080"/>
        <w:jc w:val="both"/>
        <w:outlineLvl w:val="0"/>
        <w:rPr>
          <w:rFonts w:ascii="Times New Roman" w:eastAsia="Calibri" w:hAnsi="Times New Roman"/>
          <w:sz w:val="6"/>
          <w:szCs w:val="20"/>
        </w:rPr>
      </w:pPr>
    </w:p>
    <w:p w:rsidR="00785B85" w:rsidRDefault="00785B85" w:rsidP="00380D7D">
      <w:pPr>
        <w:tabs>
          <w:tab w:val="left" w:pos="1080"/>
        </w:tabs>
        <w:spacing w:after="0" w:line="360" w:lineRule="auto"/>
        <w:jc w:val="both"/>
        <w:outlineLvl w:val="0"/>
        <w:rPr>
          <w:rFonts w:ascii="Times New Roman" w:eastAsia="Calibri" w:hAnsi="Times New Roman"/>
          <w:b/>
          <w:sz w:val="24"/>
          <w:szCs w:val="24"/>
        </w:rPr>
      </w:pPr>
      <w:r>
        <w:rPr>
          <w:rFonts w:ascii="Times New Roman" w:eastAsia="Calibri" w:hAnsi="Times New Roman"/>
          <w:b/>
          <w:sz w:val="24"/>
          <w:szCs w:val="24"/>
        </w:rPr>
        <w:t>Management Responsibility</w:t>
      </w:r>
    </w:p>
    <w:p w:rsidR="00380D7D" w:rsidRPr="00380D7D" w:rsidRDefault="00380D7D" w:rsidP="00380D7D">
      <w:pPr>
        <w:tabs>
          <w:tab w:val="left" w:pos="1080"/>
        </w:tabs>
        <w:spacing w:after="0" w:line="360" w:lineRule="auto"/>
        <w:jc w:val="both"/>
        <w:outlineLvl w:val="0"/>
        <w:rPr>
          <w:rFonts w:ascii="Times New Roman" w:eastAsia="Calibri" w:hAnsi="Times New Roman"/>
          <w:b/>
          <w:sz w:val="14"/>
          <w:szCs w:val="24"/>
        </w:rPr>
      </w:pPr>
    </w:p>
    <w:p w:rsidR="00785B85" w:rsidRDefault="00785B85" w:rsidP="00785B85">
      <w:p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rPr>
        <w:t>Program</w:t>
      </w:r>
      <w:r>
        <w:rPr>
          <w:rFonts w:ascii="Times New Roman" w:eastAsia="Calibri" w:hAnsi="Times New Roman"/>
        </w:rPr>
        <w:t>/Project</w:t>
      </w:r>
      <w:r w:rsidRPr="008F1F79">
        <w:rPr>
          <w:rFonts w:ascii="Times New Roman" w:eastAsia="Calibri" w:hAnsi="Times New Roman"/>
        </w:rPr>
        <w:t xml:space="preserve"> management is responsible for the preparation of financial statements that give a true and fair view in accordance with </w:t>
      </w:r>
      <w:r w:rsidRPr="004530E2">
        <w:rPr>
          <w:rFonts w:ascii="Times New Roman" w:eastAsia="Calibri" w:hAnsi="Times New Roman"/>
          <w:color w:val="000000" w:themeColor="text1"/>
        </w:rPr>
        <w:t xml:space="preserve">International Public Sector Accounting Standard (IPSAS) </w:t>
      </w:r>
      <w:r>
        <w:rPr>
          <w:rFonts w:ascii="Times New Roman" w:eastAsia="Calibri" w:hAnsi="Times New Roman"/>
          <w:color w:val="000000" w:themeColor="text1"/>
        </w:rPr>
        <w:t xml:space="preserve">financial reporting under the cash basis of accounting issued by the International Public Sector Accounting Standards Board (IPSASB) </w:t>
      </w:r>
      <w:r w:rsidRPr="00C60B9D">
        <w:rPr>
          <w:rFonts w:ascii="Times New Roman" w:eastAsia="Calibri" w:hAnsi="Times New Roman"/>
        </w:rPr>
        <w:t xml:space="preserve">of the International Federation of Accountants (IFAC), </w:t>
      </w:r>
      <w:r w:rsidRPr="00C16AB9">
        <w:rPr>
          <w:rFonts w:ascii="Times New Roman" w:eastAsia="Calibri" w:hAnsi="Times New Roman"/>
        </w:rPr>
        <w:t>and other applicable laws and regulations</w:t>
      </w:r>
      <w:r w:rsidRPr="00C60B9D">
        <w:rPr>
          <w:rFonts w:ascii="Times New Roman" w:eastAsia="Calibri" w:hAnsi="Times New Roman"/>
        </w:rPr>
        <w:t xml:space="preserve"> as well as those of the </w:t>
      </w:r>
      <w:r w:rsidRPr="00C16AB9">
        <w:rPr>
          <w:rFonts w:ascii="Times New Roman" w:eastAsia="Calibri" w:hAnsi="Times New Roman"/>
          <w:b/>
        </w:rPr>
        <w:t>(Development Partner)</w:t>
      </w:r>
      <w:r w:rsidRPr="00C60B9D">
        <w:rPr>
          <w:rFonts w:ascii="Times New Roman" w:eastAsia="Calibri" w:hAnsi="Times New Roman"/>
        </w:rPr>
        <w:t xml:space="preserve"> guideline and agreement and for such internal control as management determines is necessary to enable the </w:t>
      </w:r>
      <w:r w:rsidRPr="00C60B9D">
        <w:rPr>
          <w:rFonts w:ascii="Times New Roman" w:eastAsia="Calibri" w:hAnsi="Times New Roman"/>
        </w:rPr>
        <w:lastRenderedPageBreak/>
        <w:t>preparation of special purpose financial statements that are free from material misstatements, whether due to fraud or error.</w:t>
      </w:r>
    </w:p>
    <w:p w:rsidR="00785B85" w:rsidRPr="00706DDD" w:rsidRDefault="00785B85" w:rsidP="00785B85">
      <w:pPr>
        <w:tabs>
          <w:tab w:val="left" w:pos="1080"/>
        </w:tabs>
        <w:spacing w:after="0" w:line="360" w:lineRule="auto"/>
        <w:jc w:val="both"/>
        <w:outlineLvl w:val="0"/>
        <w:rPr>
          <w:rFonts w:ascii="Times New Roman" w:eastAsia="Calibri" w:hAnsi="Times New Roman"/>
        </w:rPr>
      </w:pPr>
    </w:p>
    <w:p w:rsidR="00785B85" w:rsidRPr="008F1F79" w:rsidRDefault="00785B85" w:rsidP="00785B85">
      <w:pPr>
        <w:tabs>
          <w:tab w:val="left" w:pos="1080"/>
        </w:tabs>
        <w:spacing w:after="0" w:line="360" w:lineRule="auto"/>
        <w:jc w:val="both"/>
        <w:outlineLvl w:val="0"/>
        <w:rPr>
          <w:rFonts w:ascii="Times New Roman" w:eastAsia="Calibri" w:hAnsi="Times New Roman"/>
          <w:b/>
          <w:sz w:val="24"/>
          <w:szCs w:val="24"/>
        </w:rPr>
      </w:pPr>
      <w:r w:rsidRPr="008F1F79">
        <w:rPr>
          <w:rFonts w:ascii="Times New Roman" w:eastAsia="Calibri" w:hAnsi="Times New Roman"/>
          <w:b/>
          <w:sz w:val="24"/>
          <w:szCs w:val="24"/>
        </w:rPr>
        <w:t>Auditor</w:t>
      </w:r>
      <w:r>
        <w:rPr>
          <w:rFonts w:ascii="Times New Roman" w:eastAsia="Calibri" w:hAnsi="Times New Roman"/>
          <w:b/>
          <w:sz w:val="24"/>
          <w:szCs w:val="24"/>
        </w:rPr>
        <w:t xml:space="preserve"> Responsibility</w:t>
      </w:r>
    </w:p>
    <w:p w:rsidR="00785B85" w:rsidRDefault="00785B85" w:rsidP="00785B85">
      <w:p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w:t>
      </w:r>
      <w:r w:rsidRPr="004530E2">
        <w:rPr>
          <w:rFonts w:ascii="Times New Roman" w:eastAsia="Calibri" w:hAnsi="Times New Roman"/>
          <w:color w:val="000000" w:themeColor="text1"/>
        </w:rPr>
        <w:t>GASB</w:t>
      </w:r>
      <w:r w:rsidRPr="008F1F79">
        <w:rPr>
          <w:rFonts w:ascii="Times New Roman" w:eastAsia="Calibri" w:hAnsi="Times New Roman"/>
        </w:rPr>
        <w:t xml:space="preserve">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785B85" w:rsidRPr="008F1F79" w:rsidRDefault="00785B85" w:rsidP="00785B85">
      <w:pPr>
        <w:tabs>
          <w:tab w:val="left" w:pos="1080"/>
        </w:tabs>
        <w:spacing w:after="0" w:line="360" w:lineRule="auto"/>
        <w:jc w:val="both"/>
        <w:outlineLvl w:val="0"/>
        <w:rPr>
          <w:rFonts w:ascii="Times New Roman" w:eastAsia="Calibri" w:hAnsi="Times New Roman"/>
        </w:rPr>
      </w:pPr>
    </w:p>
    <w:p w:rsidR="00785B85" w:rsidRPr="008F1F79" w:rsidRDefault="00785B85" w:rsidP="00785B85">
      <w:p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rPr>
        <w:t xml:space="preserve">As part of an audit in accordance with </w:t>
      </w:r>
      <w:r w:rsidRPr="00DC5CAB">
        <w:rPr>
          <w:rFonts w:ascii="Times New Roman" w:eastAsia="Calibri" w:hAnsi="Times New Roman"/>
          <w:color w:val="000000" w:themeColor="text1"/>
        </w:rPr>
        <w:t>GASB</w:t>
      </w:r>
      <w:r w:rsidRPr="008F1F79">
        <w:rPr>
          <w:rFonts w:ascii="Times New Roman" w:eastAsia="Calibri" w:hAnsi="Times New Roman"/>
        </w:rPr>
        <w:t>, we exercise professional judgment and maintain professional skepticism throughout the audit. We also:</w:t>
      </w:r>
    </w:p>
    <w:p w:rsidR="00785B85" w:rsidRPr="008F1F79" w:rsidRDefault="00785B85" w:rsidP="00785B85">
      <w:pPr>
        <w:pStyle w:val="ListParagraph"/>
        <w:numPr>
          <w:ilvl w:val="0"/>
          <w:numId w:val="9"/>
        </w:num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785B85" w:rsidRPr="008F1F79" w:rsidRDefault="00785B85" w:rsidP="00785B85">
      <w:pPr>
        <w:pStyle w:val="ListParagraph"/>
        <w:numPr>
          <w:ilvl w:val="0"/>
          <w:numId w:val="9"/>
        </w:num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cs="Times New Roman"/>
        </w:rPr>
        <w:t>Obtain an understanding of internal control relevant to the audit in order to design audit procedures that are appropriate in the circumstances, but not for the purpose of expressing an opinion on the effectiveness of the Organization’s internal control.</w:t>
      </w:r>
    </w:p>
    <w:p w:rsidR="00785B85" w:rsidRPr="008F1F79" w:rsidRDefault="00785B85" w:rsidP="00785B85">
      <w:pPr>
        <w:pStyle w:val="ListParagraph"/>
        <w:numPr>
          <w:ilvl w:val="0"/>
          <w:numId w:val="9"/>
        </w:num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cs="Times New Roman"/>
        </w:rPr>
        <w:t>Evaluate the appropriateness of accounting policies used and the reasonableness of accounting estimates and related disclosures made by management.</w:t>
      </w:r>
    </w:p>
    <w:p w:rsidR="00785B85" w:rsidRPr="008F1F79" w:rsidRDefault="00785B85" w:rsidP="00785B85">
      <w:pPr>
        <w:pStyle w:val="ListParagraph"/>
        <w:numPr>
          <w:ilvl w:val="0"/>
          <w:numId w:val="9"/>
        </w:num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cs="Times New Roman"/>
        </w:rPr>
        <w:t>Evaluate the overall presentation, structure and content of the financial statements, including the disclosures, and whether the financial statements represent the underlying transactions and events in a manner that gives a true and fair view.</w:t>
      </w:r>
    </w:p>
    <w:p w:rsidR="00785B85" w:rsidRPr="000F1907" w:rsidRDefault="00785B85" w:rsidP="00785B85">
      <w:pPr>
        <w:tabs>
          <w:tab w:val="left" w:pos="1080"/>
        </w:tabs>
        <w:spacing w:after="0" w:line="360" w:lineRule="auto"/>
        <w:jc w:val="both"/>
        <w:outlineLvl w:val="0"/>
        <w:rPr>
          <w:rFonts w:ascii="Times New Roman" w:eastAsia="Calibri" w:hAnsi="Times New Roman"/>
        </w:rPr>
      </w:pPr>
      <w:r w:rsidRPr="008F1F79">
        <w:rPr>
          <w:rFonts w:ascii="Times New Roman" w:eastAsia="Calibri" w:hAnsi="Times New Roman"/>
        </w:rPr>
        <w:t>We communicate with those charged with governance regarding, among other matters, the planned scope and timing of the audit and significant audit findings, including any significant deficiencies in internal control that we identify during our audit.</w:t>
      </w:r>
    </w:p>
    <w:p w:rsidR="00785B85" w:rsidRPr="0062601D" w:rsidRDefault="00785B85" w:rsidP="00785B85">
      <w:pPr>
        <w:spacing w:after="0" w:line="360" w:lineRule="auto"/>
        <w:jc w:val="both"/>
        <w:outlineLvl w:val="0"/>
        <w:rPr>
          <w:rFonts w:ascii="Times New Roman" w:eastAsia="Calibri" w:hAnsi="Times New Roman"/>
          <w:b/>
          <w:sz w:val="24"/>
          <w:szCs w:val="24"/>
        </w:rPr>
      </w:pPr>
      <w:r w:rsidRPr="0062601D">
        <w:rPr>
          <w:rFonts w:ascii="Times New Roman" w:eastAsia="Calibri" w:hAnsi="Times New Roman"/>
          <w:b/>
          <w:sz w:val="24"/>
          <w:szCs w:val="24"/>
        </w:rPr>
        <w:t>Report on Other Legal and Regulatory Requirements</w:t>
      </w:r>
    </w:p>
    <w:p w:rsidR="00785B85" w:rsidRPr="008F1F79" w:rsidRDefault="00785B85" w:rsidP="00785B85">
      <w:pPr>
        <w:tabs>
          <w:tab w:val="left" w:pos="1080"/>
        </w:tabs>
        <w:spacing w:after="0" w:line="360" w:lineRule="auto"/>
        <w:ind w:left="1080"/>
        <w:jc w:val="both"/>
        <w:outlineLvl w:val="0"/>
        <w:rPr>
          <w:rFonts w:ascii="Times New Roman" w:eastAsia="Calibri" w:hAnsi="Times New Roman"/>
          <w:sz w:val="20"/>
          <w:szCs w:val="20"/>
        </w:rPr>
      </w:pPr>
    </w:p>
    <w:p w:rsidR="00785B85" w:rsidRPr="00841446" w:rsidRDefault="00785B85" w:rsidP="00785B85">
      <w:pPr>
        <w:spacing w:after="0"/>
        <w:jc w:val="both"/>
        <w:rPr>
          <w:rFonts w:ascii="Times New Roman" w:hAnsi="Times New Roman"/>
          <w:i/>
          <w:sz w:val="24"/>
          <w:szCs w:val="24"/>
        </w:rPr>
      </w:pPr>
      <w:r w:rsidRPr="00841446">
        <w:rPr>
          <w:rFonts w:ascii="Times New Roman" w:hAnsi="Times New Roman"/>
          <w:i/>
          <w:sz w:val="24"/>
          <w:szCs w:val="24"/>
        </w:rPr>
        <w:t>If any regulatory issues identified by the auditor, which do not mention in the “Basis for Opinion” paragraph need to mentioned here</w:t>
      </w:r>
      <w:r>
        <w:rPr>
          <w:rFonts w:ascii="Times New Roman" w:hAnsi="Times New Roman"/>
          <w:i/>
          <w:sz w:val="24"/>
          <w:szCs w:val="24"/>
        </w:rPr>
        <w:t>.</w:t>
      </w:r>
    </w:p>
    <w:p w:rsidR="00785B85" w:rsidRPr="00A01867" w:rsidRDefault="00785B85" w:rsidP="00785B85">
      <w:pPr>
        <w:spacing w:after="0"/>
        <w:jc w:val="both"/>
        <w:rPr>
          <w:rFonts w:ascii="Times New Roman" w:hAnsi="Times New Roman"/>
          <w:b/>
          <w:sz w:val="14"/>
          <w:szCs w:val="24"/>
        </w:rPr>
      </w:pPr>
    </w:p>
    <w:p w:rsidR="00785B85" w:rsidRPr="00A01867" w:rsidRDefault="00785B85" w:rsidP="00785B85">
      <w:pPr>
        <w:pStyle w:val="ListParagraph"/>
        <w:jc w:val="both"/>
        <w:rPr>
          <w:rFonts w:ascii="Times New Roman" w:hAnsi="Times New Roman"/>
          <w:sz w:val="2"/>
          <w:szCs w:val="24"/>
        </w:rPr>
      </w:pPr>
      <w:r>
        <w:rPr>
          <w:rFonts w:ascii="Times New Roman" w:hAnsi="Times New Roman"/>
          <w:b/>
          <w:sz w:val="24"/>
          <w:szCs w:val="24"/>
        </w:rPr>
        <w:t xml:space="preserve">                                         </w:t>
      </w:r>
    </w:p>
    <w:p w:rsidR="00785B85" w:rsidRDefault="00785B85" w:rsidP="00785B85">
      <w:pPr>
        <w:pStyle w:val="ListParagraph"/>
        <w:ind w:left="5040"/>
        <w:jc w:val="center"/>
        <w:rPr>
          <w:rFonts w:ascii="Times New Roman" w:hAnsi="Times New Roman"/>
          <w:sz w:val="24"/>
          <w:szCs w:val="24"/>
        </w:rPr>
      </w:pPr>
      <w:r>
        <w:rPr>
          <w:rFonts w:ascii="Times New Roman" w:hAnsi="Times New Roman"/>
          <w:sz w:val="24"/>
          <w:szCs w:val="24"/>
        </w:rPr>
        <w:t>(</w:t>
      </w:r>
      <w:r w:rsidRPr="005C6D3C">
        <w:rPr>
          <w:rFonts w:ascii="Times New Roman" w:hAnsi="Times New Roman"/>
          <w:b/>
          <w:sz w:val="24"/>
          <w:szCs w:val="24"/>
        </w:rPr>
        <w:t>Name of the Officer</w:t>
      </w:r>
      <w:r>
        <w:rPr>
          <w:rFonts w:ascii="Times New Roman" w:hAnsi="Times New Roman"/>
          <w:sz w:val="24"/>
          <w:szCs w:val="24"/>
        </w:rPr>
        <w:t>)</w:t>
      </w:r>
    </w:p>
    <w:p w:rsidR="00785B85" w:rsidRDefault="00785B85" w:rsidP="00785B85">
      <w:pPr>
        <w:pStyle w:val="ListParagraph"/>
        <w:ind w:left="5040"/>
        <w:jc w:val="center"/>
        <w:rPr>
          <w:rFonts w:ascii="Times New Roman" w:hAnsi="Times New Roman"/>
          <w:b/>
          <w:sz w:val="24"/>
          <w:szCs w:val="24"/>
        </w:rPr>
      </w:pPr>
      <w:r>
        <w:rPr>
          <w:rFonts w:ascii="Times New Roman" w:hAnsi="Times New Roman"/>
          <w:sz w:val="24"/>
          <w:szCs w:val="24"/>
        </w:rPr>
        <w:t>Deputy Director</w:t>
      </w: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Default="00785B85" w:rsidP="00785B85">
      <w:pPr>
        <w:spacing w:after="0"/>
        <w:ind w:left="450" w:hanging="450"/>
        <w:jc w:val="center"/>
        <w:rPr>
          <w:rFonts w:ascii="Times New Roman" w:hAnsi="Times New Roman"/>
          <w:b/>
          <w:sz w:val="24"/>
          <w:szCs w:val="24"/>
        </w:rPr>
      </w:pPr>
    </w:p>
    <w:p w:rsidR="00785B85" w:rsidRPr="00AC63F5" w:rsidRDefault="00785B85" w:rsidP="00785B85">
      <w:pPr>
        <w:spacing w:line="240" w:lineRule="auto"/>
        <w:jc w:val="center"/>
        <w:rPr>
          <w:rFonts w:ascii="Times New Roman" w:hAnsi="Times New Roman"/>
          <w:b/>
          <w:bCs/>
          <w:sz w:val="44"/>
          <w:szCs w:val="40"/>
          <w:u w:val="single"/>
        </w:rPr>
      </w:pPr>
      <w:r>
        <w:rPr>
          <w:rFonts w:ascii="Times New Roman" w:hAnsi="Times New Roman"/>
          <w:b/>
          <w:sz w:val="44"/>
          <w:szCs w:val="40"/>
          <w:u w:val="single"/>
        </w:rPr>
        <w:t xml:space="preserve"> </w:t>
      </w:r>
      <w:r w:rsidRPr="00AC63F5">
        <w:rPr>
          <w:rFonts w:ascii="Times New Roman" w:hAnsi="Times New Roman"/>
          <w:b/>
          <w:sz w:val="44"/>
          <w:szCs w:val="40"/>
          <w:u w:val="single"/>
        </w:rPr>
        <w:t>FINANCIAL STATEMENT</w:t>
      </w:r>
    </w:p>
    <w:p w:rsidR="00785B85" w:rsidRPr="00AC63F5" w:rsidRDefault="00785B85" w:rsidP="00785B85">
      <w:pPr>
        <w:spacing w:after="0" w:line="240" w:lineRule="auto"/>
        <w:jc w:val="center"/>
        <w:outlineLvl w:val="4"/>
        <w:rPr>
          <w:rFonts w:ascii="Times New Roman" w:hAnsi="Times New Roman"/>
          <w:b/>
          <w:bCs/>
          <w:sz w:val="44"/>
          <w:szCs w:val="40"/>
          <w:u w:val="single"/>
        </w:rPr>
      </w:pPr>
    </w:p>
    <w:p w:rsidR="00785B85" w:rsidRPr="00AC63F5" w:rsidRDefault="00785B85" w:rsidP="00785B85">
      <w:pPr>
        <w:spacing w:after="0" w:line="240" w:lineRule="auto"/>
        <w:jc w:val="center"/>
        <w:outlineLvl w:val="4"/>
        <w:rPr>
          <w:rFonts w:ascii="Times New Roman" w:hAnsi="Times New Roman"/>
          <w:b/>
          <w:bCs/>
          <w:sz w:val="52"/>
          <w:szCs w:val="40"/>
          <w:u w:val="single"/>
        </w:rPr>
      </w:pPr>
      <w:r w:rsidRPr="00AC63F5">
        <w:rPr>
          <w:rFonts w:ascii="Times New Roman" w:hAnsi="Times New Roman"/>
          <w:b/>
          <w:bCs/>
          <w:sz w:val="52"/>
          <w:szCs w:val="40"/>
          <w:u w:val="single"/>
        </w:rPr>
        <w:t>&amp;</w:t>
      </w:r>
    </w:p>
    <w:p w:rsidR="00785B85" w:rsidRPr="00AC63F5" w:rsidRDefault="00785B85" w:rsidP="00785B85">
      <w:pPr>
        <w:spacing w:after="0" w:line="240" w:lineRule="auto"/>
        <w:jc w:val="center"/>
        <w:outlineLvl w:val="4"/>
        <w:rPr>
          <w:rFonts w:ascii="Times New Roman" w:hAnsi="Times New Roman"/>
          <w:b/>
          <w:bCs/>
          <w:sz w:val="52"/>
          <w:szCs w:val="40"/>
          <w:u w:val="single"/>
        </w:rPr>
      </w:pPr>
    </w:p>
    <w:p w:rsidR="00785B85" w:rsidRDefault="00785B85" w:rsidP="00785B85">
      <w:pPr>
        <w:spacing w:after="0" w:line="240" w:lineRule="auto"/>
        <w:jc w:val="center"/>
        <w:outlineLvl w:val="4"/>
        <w:rPr>
          <w:rFonts w:ascii="Times New Roman" w:hAnsi="Times New Roman"/>
          <w:b/>
          <w:bCs/>
          <w:sz w:val="52"/>
          <w:szCs w:val="40"/>
          <w:u w:val="single"/>
        </w:rPr>
      </w:pPr>
      <w:r w:rsidRPr="00AC63F5">
        <w:rPr>
          <w:rFonts w:ascii="Times New Roman" w:hAnsi="Times New Roman"/>
          <w:b/>
          <w:bCs/>
          <w:sz w:val="52"/>
          <w:szCs w:val="40"/>
          <w:u w:val="single"/>
        </w:rPr>
        <w:t>Notes</w:t>
      </w:r>
    </w:p>
    <w:p w:rsidR="00785B85" w:rsidRDefault="00785B85" w:rsidP="00785B85">
      <w:pPr>
        <w:spacing w:after="160" w:line="259" w:lineRule="auto"/>
        <w:rPr>
          <w:rFonts w:ascii="Times New Roman" w:hAnsi="Times New Roman"/>
          <w:b/>
          <w:bCs/>
          <w:sz w:val="52"/>
          <w:szCs w:val="40"/>
          <w:u w:val="single"/>
        </w:rPr>
      </w:pPr>
      <w:r>
        <w:rPr>
          <w:rFonts w:ascii="Times New Roman" w:hAnsi="Times New Roman"/>
          <w:b/>
          <w:bCs/>
          <w:sz w:val="52"/>
          <w:szCs w:val="40"/>
          <w:u w:val="single"/>
        </w:rPr>
        <w:br w:type="page"/>
      </w:r>
    </w:p>
    <w:p w:rsidR="00785B85" w:rsidRPr="00AC63F5" w:rsidRDefault="00785B85" w:rsidP="00785B85">
      <w:pPr>
        <w:spacing w:after="0" w:line="240" w:lineRule="auto"/>
        <w:jc w:val="center"/>
        <w:rPr>
          <w:rFonts w:ascii="Times New Roman" w:hAnsi="Times New Roman"/>
          <w:color w:val="000000"/>
          <w:sz w:val="26"/>
        </w:rPr>
      </w:pPr>
      <w:r w:rsidRPr="00AC63F5">
        <w:rPr>
          <w:rFonts w:ascii="Times New Roman" w:hAnsi="Times New Roman"/>
          <w:b/>
          <w:sz w:val="26"/>
          <w:u w:val="single"/>
        </w:rPr>
        <w:lastRenderedPageBreak/>
        <w:t>MANAGEMENT LETTER</w:t>
      </w:r>
    </w:p>
    <w:p w:rsidR="00785B85" w:rsidRDefault="00785B85" w:rsidP="00785B85">
      <w:pPr>
        <w:spacing w:line="240" w:lineRule="auto"/>
        <w:rPr>
          <w:rFonts w:ascii="Times New Roman" w:hAnsi="Times New Roman"/>
          <w:sz w:val="24"/>
          <w:szCs w:val="24"/>
        </w:rPr>
      </w:pPr>
    </w:p>
    <w:p w:rsidR="00785B85" w:rsidRDefault="00785B85" w:rsidP="00785B85">
      <w:pPr>
        <w:spacing w:after="0" w:line="240" w:lineRule="auto"/>
        <w:rPr>
          <w:rFonts w:ascii="Times New Roman" w:hAnsi="Times New Roman"/>
          <w:b/>
          <w:bCs/>
          <w:sz w:val="24"/>
          <w:szCs w:val="24"/>
        </w:rPr>
      </w:pPr>
      <w:r>
        <w:rPr>
          <w:rFonts w:ascii="Times New Roman" w:hAnsi="Times New Roman"/>
          <w:b/>
          <w:bCs/>
          <w:sz w:val="24"/>
          <w:szCs w:val="24"/>
        </w:rPr>
        <w:t xml:space="preserve">National Program Director/Project Director </w:t>
      </w:r>
    </w:p>
    <w:p w:rsidR="00785B85" w:rsidRDefault="00785B85" w:rsidP="00785B85">
      <w:pPr>
        <w:spacing w:after="0"/>
        <w:jc w:val="both"/>
        <w:rPr>
          <w:rFonts w:ascii="Times New Roman" w:hAnsi="Times New Roman"/>
          <w:b/>
          <w:sz w:val="24"/>
          <w:szCs w:val="24"/>
        </w:rPr>
      </w:pPr>
      <w:r>
        <w:rPr>
          <w:rFonts w:ascii="Times New Roman" w:hAnsi="Times New Roman"/>
          <w:b/>
          <w:sz w:val="24"/>
          <w:szCs w:val="24"/>
        </w:rPr>
        <w:t>Name of the Project/Program</w:t>
      </w:r>
    </w:p>
    <w:p w:rsidR="00785B85" w:rsidRDefault="00785B85" w:rsidP="00785B85">
      <w:pPr>
        <w:spacing w:after="0"/>
        <w:rPr>
          <w:rFonts w:ascii="Times New Roman" w:hAnsi="Times New Roman"/>
          <w:sz w:val="24"/>
          <w:szCs w:val="24"/>
        </w:rPr>
      </w:pPr>
      <w:r>
        <w:rPr>
          <w:rFonts w:ascii="Times New Roman" w:hAnsi="Times New Roman"/>
          <w:sz w:val="24"/>
          <w:szCs w:val="24"/>
        </w:rPr>
        <w:t>--------------------------------------</w:t>
      </w:r>
    </w:p>
    <w:p w:rsidR="00785B85" w:rsidRDefault="00785B85" w:rsidP="00785B85">
      <w:pPr>
        <w:spacing w:after="0"/>
        <w:rPr>
          <w:rFonts w:ascii="Times New Roman" w:hAnsi="Times New Roman"/>
          <w:sz w:val="24"/>
          <w:szCs w:val="24"/>
        </w:rPr>
      </w:pPr>
      <w:r>
        <w:rPr>
          <w:rFonts w:ascii="Times New Roman" w:hAnsi="Times New Roman"/>
          <w:sz w:val="24"/>
          <w:szCs w:val="24"/>
        </w:rPr>
        <w:t>--------------------------------------</w:t>
      </w:r>
    </w:p>
    <w:p w:rsidR="00785B85" w:rsidRDefault="00785B85" w:rsidP="00785B85">
      <w:pPr>
        <w:spacing w:after="0"/>
        <w:rPr>
          <w:rFonts w:ascii="Times New Roman" w:hAnsi="Times New Roman"/>
          <w:sz w:val="24"/>
          <w:szCs w:val="24"/>
        </w:rPr>
      </w:pPr>
      <w:r>
        <w:rPr>
          <w:rFonts w:ascii="Times New Roman" w:hAnsi="Times New Roman"/>
          <w:sz w:val="24"/>
          <w:szCs w:val="24"/>
        </w:rPr>
        <w:t>--------------------------------------</w:t>
      </w:r>
    </w:p>
    <w:p w:rsidR="00785B85" w:rsidRDefault="00785B85" w:rsidP="00785B85">
      <w:pPr>
        <w:spacing w:after="0" w:line="240" w:lineRule="auto"/>
        <w:jc w:val="both"/>
        <w:rPr>
          <w:rFonts w:ascii="Times New Roman" w:hAnsi="Times New Roman"/>
          <w:sz w:val="24"/>
          <w:szCs w:val="24"/>
        </w:rPr>
      </w:pPr>
    </w:p>
    <w:p w:rsidR="00785B85" w:rsidRDefault="00785B85" w:rsidP="00785B85">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have audited the Financial Statement of </w:t>
      </w:r>
      <w:r>
        <w:rPr>
          <w:rFonts w:ascii="Times New Roman" w:hAnsi="Times New Roman"/>
          <w:b/>
          <w:i/>
          <w:sz w:val="24"/>
          <w:szCs w:val="24"/>
        </w:rPr>
        <w:t>“Name of the Program/Project</w:t>
      </w:r>
      <w:r>
        <w:rPr>
          <w:rFonts w:ascii="Times New Roman" w:hAnsi="Times New Roman"/>
          <w:sz w:val="24"/>
          <w:szCs w:val="24"/>
        </w:rPr>
        <w:t>,</w:t>
      </w:r>
      <w:r>
        <w:rPr>
          <w:rFonts w:ascii="Times New Roman" w:hAnsi="Times New Roman"/>
          <w:b/>
          <w:i/>
          <w:sz w:val="24"/>
          <w:szCs w:val="24"/>
        </w:rPr>
        <w:t xml:space="preserve"> </w:t>
      </w:r>
      <w:r>
        <w:rPr>
          <w:rFonts w:ascii="Times New Roman" w:hAnsi="Times New Roman"/>
          <w:sz w:val="24"/>
          <w:szCs w:val="24"/>
        </w:rPr>
        <w:t>as at 30</w:t>
      </w:r>
      <w:r>
        <w:rPr>
          <w:rFonts w:ascii="Times New Roman" w:hAnsi="Times New Roman"/>
          <w:sz w:val="24"/>
          <w:szCs w:val="24"/>
          <w:vertAlign w:val="superscript"/>
        </w:rPr>
        <w:t>th</w:t>
      </w:r>
      <w:r>
        <w:rPr>
          <w:rFonts w:ascii="Times New Roman" w:hAnsi="Times New Roman"/>
          <w:sz w:val="24"/>
          <w:szCs w:val="24"/>
        </w:rPr>
        <w:t xml:space="preserve"> June, ----------------- and </w:t>
      </w:r>
      <w:r>
        <w:rPr>
          <w:rFonts w:ascii="Times New Roman" w:hAnsi="Times New Roman"/>
          <w:bCs/>
          <w:sz w:val="24"/>
          <w:szCs w:val="24"/>
        </w:rPr>
        <w:t xml:space="preserve">for </w:t>
      </w:r>
      <w:r>
        <w:rPr>
          <w:rFonts w:ascii="Times New Roman" w:hAnsi="Times New Roman"/>
          <w:sz w:val="24"/>
          <w:szCs w:val="24"/>
        </w:rPr>
        <w:t xml:space="preserve">the fiscal year then ended and we have issued our report thereon </w:t>
      </w:r>
      <w:r w:rsidRPr="00932662">
        <w:rPr>
          <w:rFonts w:ascii="Times New Roman" w:hAnsi="Times New Roman"/>
          <w:sz w:val="24"/>
          <w:szCs w:val="24"/>
        </w:rPr>
        <w:t xml:space="preserve">dated </w:t>
      </w:r>
      <w:r>
        <w:rPr>
          <w:rFonts w:ascii="Times New Roman" w:hAnsi="Times New Roman"/>
          <w:sz w:val="24"/>
          <w:szCs w:val="24"/>
        </w:rPr>
        <w:t>-----------------</w:t>
      </w:r>
      <w:r w:rsidRPr="00932662">
        <w:rPr>
          <w:rFonts w:ascii="Times New Roman" w:hAnsi="Times New Roman"/>
          <w:sz w:val="24"/>
          <w:szCs w:val="24"/>
        </w:rPr>
        <w:t xml:space="preserve">. </w:t>
      </w:r>
      <w:r>
        <w:rPr>
          <w:rFonts w:ascii="Times New Roman" w:hAnsi="Times New Roman"/>
          <w:sz w:val="24"/>
          <w:szCs w:val="24"/>
        </w:rPr>
        <w:t>During the course of our audit examination, we made a number of observations that are presented in this audit report for your consideration and action. All of these matters were considered by us when formulating the audit opinion expressed in our report.</w:t>
      </w:r>
    </w:p>
    <w:p w:rsidR="00785B85" w:rsidRDefault="00785B85" w:rsidP="00785B85">
      <w:pPr>
        <w:spacing w:line="240" w:lineRule="auto"/>
        <w:jc w:val="both"/>
        <w:rPr>
          <w:rFonts w:ascii="Times New Roman" w:hAnsi="Times New Roman"/>
          <w:sz w:val="24"/>
          <w:szCs w:val="24"/>
        </w:rPr>
      </w:pPr>
    </w:p>
    <w:p w:rsidR="00785B85" w:rsidRDefault="00785B85" w:rsidP="00785B85">
      <w:pPr>
        <w:spacing w:after="0" w:line="240" w:lineRule="auto"/>
        <w:jc w:val="center"/>
        <w:rPr>
          <w:rFonts w:ascii="Times New Roman" w:hAnsi="Times New Roman"/>
          <w:b/>
          <w:sz w:val="24"/>
          <w:szCs w:val="24"/>
          <w:u w:val="single"/>
        </w:rPr>
      </w:pPr>
      <w:r>
        <w:rPr>
          <w:rFonts w:ascii="Times New Roman" w:hAnsi="Times New Roman"/>
          <w:b/>
          <w:sz w:val="24"/>
          <w:szCs w:val="24"/>
          <w:u w:val="single"/>
        </w:rPr>
        <w:t>Section-One</w:t>
      </w:r>
    </w:p>
    <w:p w:rsidR="00785B85" w:rsidRDefault="00785B85" w:rsidP="00785B85">
      <w:pPr>
        <w:spacing w:after="0" w:line="240" w:lineRule="auto"/>
        <w:jc w:val="center"/>
        <w:rPr>
          <w:rFonts w:ascii="Times New Roman" w:hAnsi="Times New Roman"/>
          <w:b/>
          <w:sz w:val="24"/>
          <w:szCs w:val="24"/>
        </w:rPr>
      </w:pPr>
    </w:p>
    <w:p w:rsidR="00785B85" w:rsidRDefault="00785B85" w:rsidP="00785B85">
      <w:pPr>
        <w:numPr>
          <w:ilvl w:val="0"/>
          <w:numId w:val="5"/>
        </w:numPr>
        <w:spacing w:after="0"/>
        <w:jc w:val="both"/>
        <w:rPr>
          <w:rFonts w:ascii="Times New Roman" w:hAnsi="Times New Roman"/>
          <w:b/>
          <w:sz w:val="24"/>
          <w:szCs w:val="24"/>
        </w:rPr>
      </w:pPr>
      <w:r>
        <w:rPr>
          <w:rFonts w:ascii="Times New Roman" w:hAnsi="Times New Roman"/>
          <w:b/>
          <w:sz w:val="24"/>
          <w:szCs w:val="24"/>
        </w:rPr>
        <w:t>Introduction:</w:t>
      </w:r>
    </w:p>
    <w:p w:rsidR="00785B85" w:rsidRDefault="00785B85" w:rsidP="00785B85">
      <w:pPr>
        <w:spacing w:after="0"/>
        <w:ind w:left="720"/>
        <w:jc w:val="both"/>
        <w:rPr>
          <w:rFonts w:ascii="Times New Roman" w:hAnsi="Times New Roman"/>
          <w:sz w:val="24"/>
          <w:szCs w:val="24"/>
        </w:rPr>
      </w:pPr>
    </w:p>
    <w:p w:rsidR="00785B85" w:rsidRDefault="00785B85" w:rsidP="00785B85">
      <w:pPr>
        <w:spacing w:after="0" w:line="360" w:lineRule="auto"/>
        <w:ind w:firstLine="720"/>
        <w:jc w:val="both"/>
        <w:rPr>
          <w:rFonts w:ascii="Times New Roman" w:hAnsi="Times New Roman"/>
          <w:b/>
          <w:color w:val="000000"/>
          <w:sz w:val="24"/>
          <w:szCs w:val="24"/>
        </w:rPr>
      </w:pPr>
      <w:r>
        <w:rPr>
          <w:rFonts w:ascii="Times New Roman" w:hAnsi="Times New Roman"/>
          <w:sz w:val="24"/>
          <w:szCs w:val="24"/>
        </w:rPr>
        <w:t>This section will basically cover the objectives of the project/Program, basic idea about the components of the program (if any) and the duration of the project.</w:t>
      </w:r>
    </w:p>
    <w:p w:rsidR="00785B85" w:rsidRDefault="00785B85" w:rsidP="00785B85">
      <w:pPr>
        <w:numPr>
          <w:ilvl w:val="0"/>
          <w:numId w:val="5"/>
        </w:numPr>
        <w:spacing w:after="0"/>
        <w:jc w:val="both"/>
        <w:outlineLvl w:val="0"/>
        <w:rPr>
          <w:rFonts w:ascii="Times New Roman" w:hAnsi="Times New Roman"/>
          <w:b/>
          <w:sz w:val="24"/>
          <w:szCs w:val="24"/>
        </w:rPr>
      </w:pPr>
      <w:r>
        <w:rPr>
          <w:rFonts w:ascii="Times New Roman" w:hAnsi="Times New Roman"/>
          <w:b/>
          <w:sz w:val="24"/>
          <w:szCs w:val="24"/>
        </w:rPr>
        <w:t>Background:</w:t>
      </w:r>
    </w:p>
    <w:p w:rsidR="00785B85" w:rsidRDefault="00785B85" w:rsidP="00785B85">
      <w:pPr>
        <w:spacing w:after="0"/>
        <w:ind w:left="360"/>
        <w:jc w:val="both"/>
        <w:outlineLvl w:val="0"/>
        <w:rPr>
          <w:rFonts w:ascii="Times New Roman" w:hAnsi="Times New Roman"/>
          <w:sz w:val="24"/>
          <w:szCs w:val="24"/>
        </w:rPr>
      </w:pPr>
    </w:p>
    <w:p w:rsidR="00785B85" w:rsidRDefault="00785B85" w:rsidP="00785B85">
      <w:pPr>
        <w:jc w:val="both"/>
        <w:rPr>
          <w:rFonts w:ascii="Times New Roman" w:hAnsi="Times New Roman"/>
          <w:sz w:val="24"/>
          <w:szCs w:val="24"/>
        </w:rPr>
      </w:pPr>
      <w:r>
        <w:rPr>
          <w:rFonts w:ascii="Times New Roman" w:hAnsi="Times New Roman"/>
          <w:sz w:val="24"/>
          <w:szCs w:val="24"/>
        </w:rPr>
        <w:t>This section will basically cover the functions of the project/program and the funding arrangement as per the tenure of the project.</w:t>
      </w:r>
    </w:p>
    <w:p w:rsidR="00785B85" w:rsidRDefault="00785B85" w:rsidP="00785B85">
      <w:pPr>
        <w:jc w:val="both"/>
        <w:rPr>
          <w:rFonts w:ascii="Times New Roman" w:hAnsi="Times New Roman"/>
          <w:b/>
          <w:sz w:val="24"/>
          <w:szCs w:val="24"/>
        </w:rPr>
      </w:pPr>
      <w:r>
        <w:rPr>
          <w:rFonts w:ascii="Times New Roman" w:hAnsi="Times New Roman"/>
          <w:b/>
          <w:sz w:val="24"/>
          <w:szCs w:val="24"/>
        </w:rPr>
        <w:t>Scope of Audit:</w:t>
      </w:r>
    </w:p>
    <w:p w:rsidR="00785B85" w:rsidRDefault="00785B85" w:rsidP="00785B85">
      <w:pPr>
        <w:pStyle w:val="ListParagraph"/>
        <w:spacing w:after="0" w:line="360" w:lineRule="auto"/>
        <w:ind w:left="270" w:hanging="270"/>
        <w:jc w:val="both"/>
        <w:rPr>
          <w:rFonts w:ascii="Times New Roman" w:hAnsi="Times New Roman"/>
          <w:sz w:val="24"/>
          <w:szCs w:val="24"/>
        </w:rPr>
      </w:pPr>
      <w:r>
        <w:rPr>
          <w:rFonts w:ascii="Times New Roman" w:hAnsi="Times New Roman"/>
          <w:sz w:val="24"/>
          <w:szCs w:val="24"/>
        </w:rPr>
        <w:t xml:space="preserve">1. The audit was conducted following </w:t>
      </w:r>
      <w:r>
        <w:rPr>
          <w:rFonts w:ascii="Times New Roman" w:hAnsi="Times New Roman"/>
          <w:bCs/>
          <w:sz w:val="24"/>
          <w:szCs w:val="24"/>
        </w:rPr>
        <w:t xml:space="preserve">Government Auditing Standards of Bangladesh (GASB), Financial Audit </w:t>
      </w:r>
      <w:r>
        <w:rPr>
          <w:rFonts w:ascii="Times New Roman" w:hAnsi="Times New Roman"/>
          <w:sz w:val="24"/>
          <w:szCs w:val="24"/>
        </w:rPr>
        <w:t>and practices of International Organization of Supreme Audit Institutions (INTOSAI)/SAI of Bangladesh and also as per procedures prescribed by GOB &amp; Development Partner.</w:t>
      </w:r>
    </w:p>
    <w:p w:rsidR="00785B85" w:rsidRPr="00E121FE" w:rsidRDefault="00785B85" w:rsidP="00785B85">
      <w:pPr>
        <w:pStyle w:val="ListParagraph"/>
        <w:spacing w:after="0" w:line="360" w:lineRule="auto"/>
        <w:ind w:left="0"/>
        <w:jc w:val="both"/>
        <w:rPr>
          <w:rFonts w:ascii="Times New Roman" w:hAnsi="Times New Roman"/>
          <w:sz w:val="10"/>
          <w:szCs w:val="24"/>
        </w:rPr>
      </w:pPr>
    </w:p>
    <w:p w:rsidR="00785B85" w:rsidRDefault="00785B85" w:rsidP="00785B85">
      <w:pPr>
        <w:pStyle w:val="ListParagraph"/>
        <w:spacing w:after="0" w:line="360" w:lineRule="auto"/>
        <w:ind w:left="270" w:hanging="270"/>
        <w:jc w:val="both"/>
        <w:rPr>
          <w:rFonts w:ascii="Times New Roman" w:hAnsi="Times New Roman"/>
          <w:sz w:val="24"/>
          <w:szCs w:val="24"/>
        </w:rPr>
      </w:pPr>
      <w:r>
        <w:rPr>
          <w:rFonts w:ascii="Times New Roman" w:hAnsi="Times New Roman"/>
          <w:sz w:val="24"/>
          <w:szCs w:val="24"/>
        </w:rPr>
        <w:t>2. Program Documents, Annual Action Plan, Financial Statement (FS), TOR, Bank statement, Reconciliation statement, Audit Manual, Delegation of Financial Powers, Cash Book, Bill Register, Stock Register, Guard files other relevant documents are audited.</w:t>
      </w:r>
    </w:p>
    <w:p w:rsidR="00785B85" w:rsidRDefault="00785B85" w:rsidP="00785B85">
      <w:pPr>
        <w:pStyle w:val="ListParagraph"/>
        <w:spacing w:after="0" w:line="360" w:lineRule="auto"/>
        <w:ind w:left="270" w:hanging="270"/>
        <w:jc w:val="both"/>
        <w:rPr>
          <w:rFonts w:ascii="Times New Roman" w:hAnsi="Times New Roman"/>
          <w:sz w:val="24"/>
          <w:szCs w:val="24"/>
        </w:rPr>
      </w:pPr>
      <w:r>
        <w:rPr>
          <w:rFonts w:ascii="Times New Roman" w:hAnsi="Times New Roman"/>
          <w:sz w:val="24"/>
          <w:szCs w:val="24"/>
        </w:rPr>
        <w:t>3. Financial Management system and transaction including an evaluation of compliance with applicable statutes and regulation.</w:t>
      </w:r>
    </w:p>
    <w:p w:rsidR="00785B85" w:rsidRDefault="00785B85" w:rsidP="00785B85">
      <w:pPr>
        <w:pStyle w:val="ListParagraph"/>
        <w:spacing w:after="0" w:line="360" w:lineRule="auto"/>
        <w:ind w:left="0"/>
        <w:jc w:val="both"/>
        <w:rPr>
          <w:rFonts w:ascii="Times New Roman" w:hAnsi="Times New Roman"/>
          <w:sz w:val="24"/>
          <w:szCs w:val="24"/>
        </w:rPr>
      </w:pPr>
      <w:r>
        <w:rPr>
          <w:rFonts w:ascii="Times New Roman" w:hAnsi="Times New Roman"/>
          <w:sz w:val="24"/>
          <w:szCs w:val="24"/>
        </w:rPr>
        <w:t>4. Review of Financial Management, Internal Control systems of the entity has been conducted.</w:t>
      </w:r>
    </w:p>
    <w:p w:rsidR="00785B85" w:rsidRDefault="00785B85" w:rsidP="00785B85">
      <w:pPr>
        <w:pStyle w:val="ListParagraph"/>
        <w:spacing w:after="0" w:line="360" w:lineRule="auto"/>
        <w:ind w:left="0"/>
        <w:jc w:val="both"/>
        <w:rPr>
          <w:rFonts w:ascii="Times New Roman" w:hAnsi="Times New Roman"/>
          <w:sz w:val="24"/>
          <w:szCs w:val="24"/>
          <w:lang w:eastAsia="en-GB"/>
        </w:rPr>
      </w:pPr>
      <w:r>
        <w:rPr>
          <w:rFonts w:ascii="Times New Roman" w:hAnsi="Times New Roman"/>
          <w:sz w:val="24"/>
          <w:szCs w:val="24"/>
        </w:rPr>
        <w:lastRenderedPageBreak/>
        <w:t>5. Equipment/Inventory management.</w:t>
      </w:r>
    </w:p>
    <w:p w:rsidR="00785B85" w:rsidRDefault="00785B85" w:rsidP="00785B85">
      <w:pPr>
        <w:spacing w:after="0" w:line="360" w:lineRule="auto"/>
        <w:ind w:left="720"/>
        <w:rPr>
          <w:rFonts w:ascii="Times New Roman" w:hAnsi="Times New Roman"/>
          <w:sz w:val="24"/>
          <w:szCs w:val="24"/>
        </w:rPr>
      </w:pPr>
    </w:p>
    <w:p w:rsidR="00785B85" w:rsidRDefault="00785B85" w:rsidP="00785B85">
      <w:pPr>
        <w:spacing w:after="0" w:line="360" w:lineRule="auto"/>
        <w:ind w:firstLine="720"/>
        <w:jc w:val="both"/>
        <w:rPr>
          <w:rFonts w:ascii="Times New Roman" w:hAnsi="Times New Roman"/>
          <w:color w:val="FF0000"/>
          <w:sz w:val="24"/>
          <w:szCs w:val="24"/>
        </w:rPr>
      </w:pPr>
      <w:r>
        <w:rPr>
          <w:rFonts w:ascii="Times New Roman" w:hAnsi="Times New Roman"/>
          <w:sz w:val="24"/>
          <w:szCs w:val="24"/>
        </w:rPr>
        <w:t xml:space="preserve">The audit was conducted following Government Auditing Standard of Bangladesh and practices of International Organization of Supreme Audit Institutions and also as per procedures prescribed by OCAG and the INTOSAI. The audit accordingly included such tests of accounting records, internal controls and other procedures as were considered essential for due performance of this audit. </w:t>
      </w:r>
    </w:p>
    <w:p w:rsidR="00785B85" w:rsidRDefault="00785B85" w:rsidP="00785B85">
      <w:pPr>
        <w:spacing w:after="0" w:line="360" w:lineRule="auto"/>
        <w:rPr>
          <w:rFonts w:ascii="Times New Roman" w:hAnsi="Times New Roman"/>
          <w:sz w:val="24"/>
          <w:szCs w:val="24"/>
        </w:rPr>
      </w:pPr>
    </w:p>
    <w:p w:rsidR="00785B85" w:rsidRDefault="00785B85" w:rsidP="00785B85">
      <w:pPr>
        <w:spacing w:after="0" w:line="240" w:lineRule="auto"/>
        <w:jc w:val="both"/>
        <w:rPr>
          <w:rFonts w:ascii="Times New Roman" w:hAnsi="Times New Roman"/>
          <w:b/>
          <w:sz w:val="24"/>
          <w:szCs w:val="24"/>
        </w:rPr>
      </w:pPr>
      <w:r>
        <w:rPr>
          <w:rFonts w:ascii="Times New Roman" w:hAnsi="Times New Roman"/>
          <w:b/>
          <w:sz w:val="24"/>
          <w:szCs w:val="24"/>
        </w:rPr>
        <w:t>IV.</w:t>
      </w:r>
      <w:r>
        <w:rPr>
          <w:rFonts w:ascii="Times New Roman" w:hAnsi="Times New Roman"/>
          <w:b/>
          <w:sz w:val="24"/>
          <w:szCs w:val="24"/>
        </w:rPr>
        <w:tab/>
        <w:t>Overall Opinion:</w:t>
      </w:r>
    </w:p>
    <w:p w:rsidR="00785B85" w:rsidRDefault="00785B85" w:rsidP="00785B85">
      <w:pPr>
        <w:spacing w:after="0" w:line="240" w:lineRule="auto"/>
        <w:jc w:val="both"/>
        <w:rPr>
          <w:rFonts w:ascii="Times New Roman" w:hAnsi="Times New Roman"/>
          <w:sz w:val="24"/>
          <w:szCs w:val="24"/>
        </w:rPr>
      </w:pPr>
    </w:p>
    <w:p w:rsidR="00785B85" w:rsidRDefault="00785B85" w:rsidP="00785B85">
      <w:pPr>
        <w:spacing w:after="0" w:line="240" w:lineRule="auto"/>
        <w:jc w:val="both"/>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t>Financial operation and controls:</w:t>
      </w:r>
    </w:p>
    <w:p w:rsidR="00785B85" w:rsidRDefault="00785B85" w:rsidP="00785B85">
      <w:pPr>
        <w:spacing w:after="0" w:line="240" w:lineRule="auto"/>
        <w:jc w:val="both"/>
        <w:rPr>
          <w:rFonts w:ascii="Times New Roman" w:hAnsi="Times New Roman"/>
          <w:sz w:val="24"/>
          <w:szCs w:val="24"/>
        </w:rPr>
      </w:pPr>
    </w:p>
    <w:p w:rsidR="00785B85" w:rsidRDefault="00785B85" w:rsidP="00785B85">
      <w:pPr>
        <w:spacing w:after="0" w:line="240" w:lineRule="auto"/>
        <w:jc w:val="both"/>
        <w:rPr>
          <w:rFonts w:ascii="Times New Roman" w:hAnsi="Times New Roman"/>
          <w:sz w:val="24"/>
          <w:szCs w:val="24"/>
        </w:rPr>
      </w:pPr>
    </w:p>
    <w:p w:rsidR="00785B85" w:rsidRPr="006B3EDF" w:rsidRDefault="00785B85" w:rsidP="00785B85">
      <w:pPr>
        <w:jc w:val="both"/>
        <w:rPr>
          <w:rFonts w:ascii="Times New Roman" w:hAnsi="Times New Roman"/>
          <w:color w:val="FF0000"/>
        </w:rPr>
      </w:pPr>
      <w:r>
        <w:rPr>
          <w:rFonts w:ascii="Times New Roman" w:hAnsi="Times New Roman"/>
          <w:b/>
          <w:sz w:val="24"/>
          <w:szCs w:val="24"/>
        </w:rPr>
        <w:t>b)</w:t>
      </w:r>
      <w:r>
        <w:rPr>
          <w:rFonts w:ascii="Times New Roman" w:hAnsi="Times New Roman"/>
          <w:sz w:val="24"/>
          <w:szCs w:val="24"/>
        </w:rPr>
        <w:tab/>
      </w:r>
      <w:r>
        <w:rPr>
          <w:rFonts w:ascii="Times New Roman" w:hAnsi="Times New Roman"/>
          <w:b/>
          <w:sz w:val="24"/>
          <w:szCs w:val="24"/>
        </w:rPr>
        <w:t>Management Structure:</w:t>
      </w:r>
      <w:r w:rsidRPr="0061355C">
        <w:rPr>
          <w:rFonts w:ascii="Times New Roman" w:hAnsi="Times New Roman"/>
        </w:rPr>
        <w:t xml:space="preserve"> </w:t>
      </w:r>
      <w:r w:rsidRPr="00936BCA">
        <w:rPr>
          <w:rFonts w:ascii="Times New Roman" w:hAnsi="Times New Roman"/>
        </w:rPr>
        <w:t>The Management structure of the project is</w:t>
      </w:r>
      <w:r>
        <w:rPr>
          <w:rFonts w:ascii="Times New Roman" w:hAnsi="Times New Roman"/>
        </w:rPr>
        <w:t>/isn’t</w:t>
      </w:r>
      <w:r w:rsidRPr="00936BCA">
        <w:rPr>
          <w:rFonts w:ascii="Times New Roman" w:hAnsi="Times New Roman"/>
        </w:rPr>
        <w:t xml:space="preserve"> as per </w:t>
      </w:r>
      <w:r>
        <w:rPr>
          <w:rFonts w:ascii="Times New Roman" w:hAnsi="Times New Roman"/>
        </w:rPr>
        <w:t>project/program document</w:t>
      </w:r>
      <w:r w:rsidRPr="00936BCA">
        <w:rPr>
          <w:rFonts w:ascii="Times New Roman" w:hAnsi="Times New Roman"/>
        </w:rPr>
        <w:t xml:space="preserve">. </w:t>
      </w:r>
      <w:r>
        <w:rPr>
          <w:rFonts w:ascii="Times New Roman" w:hAnsi="Times New Roman"/>
        </w:rPr>
        <w:t>.............</w:t>
      </w:r>
      <w:r w:rsidRPr="00936BCA">
        <w:rPr>
          <w:rFonts w:ascii="Times New Roman" w:hAnsi="Times New Roman"/>
        </w:rPr>
        <w:t xml:space="preserve"> </w:t>
      </w:r>
    </w:p>
    <w:p w:rsidR="00785B85" w:rsidRPr="00231AA7" w:rsidRDefault="00785B85" w:rsidP="00785B85">
      <w:pPr>
        <w:jc w:val="both"/>
        <w:rPr>
          <w:rFonts w:ascii="Times New Roman" w:hAnsi="Times New Roman"/>
        </w:rPr>
      </w:pPr>
      <w:r w:rsidRPr="00936BCA">
        <w:rPr>
          <w:rFonts w:ascii="Times New Roman" w:hAnsi="Times New Roman"/>
          <w:b/>
        </w:rPr>
        <w:t>(c)</w:t>
      </w:r>
      <w:r w:rsidRPr="00936BCA">
        <w:rPr>
          <w:rFonts w:ascii="Times New Roman" w:hAnsi="Times New Roman"/>
        </w:rPr>
        <w:tab/>
        <w:t xml:space="preserve"> </w:t>
      </w:r>
      <w:r w:rsidRPr="00936BCA">
        <w:rPr>
          <w:rFonts w:ascii="Times New Roman" w:hAnsi="Times New Roman"/>
          <w:b/>
        </w:rPr>
        <w:t>Equipment Use and Control:</w:t>
      </w:r>
      <w:r>
        <w:rPr>
          <w:rFonts w:ascii="Times New Roman" w:hAnsi="Times New Roman"/>
          <w:b/>
        </w:rPr>
        <w:t xml:space="preserve"> </w:t>
      </w:r>
      <w:r w:rsidRPr="00231AA7">
        <w:rPr>
          <w:rFonts w:ascii="Times New Roman" w:hAnsi="Times New Roman"/>
        </w:rPr>
        <w:t>(Comment on this para is needed to base on list of Fixed assets)</w:t>
      </w:r>
    </w:p>
    <w:p w:rsidR="00785B85" w:rsidRPr="00D16687" w:rsidRDefault="00785B85" w:rsidP="00785B85">
      <w:pPr>
        <w:jc w:val="both"/>
        <w:rPr>
          <w:rFonts w:ascii="Times New Roman" w:hAnsi="Times New Roman"/>
        </w:rPr>
      </w:pPr>
      <w:r>
        <w:rPr>
          <w:rFonts w:ascii="Times New Roman" w:hAnsi="Times New Roman"/>
        </w:rPr>
        <w:t>.....................</w:t>
      </w:r>
      <w:r w:rsidRPr="00936BCA">
        <w:rPr>
          <w:rFonts w:ascii="Times New Roman" w:hAnsi="Times New Roman"/>
        </w:rPr>
        <w:t xml:space="preserve"> were procured for the project and those were being used for the project activities. </w:t>
      </w:r>
      <w:r w:rsidRPr="00936BCA">
        <w:rPr>
          <w:rFonts w:ascii="Times New Roman" w:hAnsi="Times New Roman"/>
          <w:bCs/>
        </w:rPr>
        <w:t xml:space="preserve"> </w:t>
      </w:r>
    </w:p>
    <w:p w:rsidR="00785B85" w:rsidRPr="00167331" w:rsidRDefault="00785B85" w:rsidP="00785B85">
      <w:pPr>
        <w:ind w:left="2" w:hanging="4"/>
        <w:rPr>
          <w:rFonts w:ascii="Times New Roman" w:hAnsi="Times New Roman"/>
          <w:sz w:val="24"/>
          <w:szCs w:val="24"/>
        </w:rPr>
      </w:pPr>
      <w:r>
        <w:rPr>
          <w:rFonts w:ascii="Times New Roman" w:hAnsi="Times New Roman"/>
          <w:b/>
          <w:sz w:val="24"/>
          <w:szCs w:val="24"/>
        </w:rPr>
        <w:t>d</w:t>
      </w:r>
      <w:r w:rsidRPr="00167331">
        <w:rPr>
          <w:rFonts w:ascii="Times New Roman" w:hAnsi="Times New Roman"/>
          <w:b/>
          <w:sz w:val="24"/>
          <w:szCs w:val="24"/>
        </w:rPr>
        <w:t>) Evaluation of Internal Control</w:t>
      </w:r>
      <w:r>
        <w:rPr>
          <w:rFonts w:ascii="Times New Roman" w:hAnsi="Times New Roman"/>
          <w:b/>
          <w:sz w:val="24"/>
          <w:szCs w:val="24"/>
        </w:rPr>
        <w:t xml:space="preserve">: </w:t>
      </w:r>
      <w:r w:rsidRPr="00167331">
        <w:rPr>
          <w:rFonts w:ascii="Times New Roman" w:hAnsi="Times New Roman"/>
          <w:sz w:val="24"/>
          <w:szCs w:val="24"/>
        </w:rPr>
        <w:t>(Set as an example). The Directorate need to rewite of this table.</w:t>
      </w:r>
    </w:p>
    <w:tbl>
      <w:tblPr>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
        <w:gridCol w:w="4323"/>
        <w:gridCol w:w="2594"/>
        <w:gridCol w:w="2449"/>
      </w:tblGrid>
      <w:tr w:rsidR="00785B85" w:rsidRPr="00936BCA" w:rsidTr="006A207D">
        <w:trPr>
          <w:trHeight w:val="505"/>
        </w:trPr>
        <w:tc>
          <w:tcPr>
            <w:tcW w:w="661" w:type="dxa"/>
          </w:tcPr>
          <w:p w:rsidR="00785B85" w:rsidRPr="00936BCA" w:rsidRDefault="00785B85" w:rsidP="006A207D">
            <w:pPr>
              <w:ind w:hanging="2"/>
              <w:jc w:val="center"/>
              <w:rPr>
                <w:rFonts w:ascii="Times New Roman" w:eastAsia="Arial Narrow" w:hAnsi="Times New Roman"/>
                <w:b/>
                <w:bCs/>
              </w:rPr>
            </w:pPr>
            <w:r w:rsidRPr="00936BCA">
              <w:rPr>
                <w:rFonts w:ascii="Times New Roman" w:eastAsia="Arial Narrow" w:hAnsi="Times New Roman"/>
                <w:b/>
                <w:bCs/>
              </w:rPr>
              <w:t>S.N.</w:t>
            </w:r>
          </w:p>
        </w:tc>
        <w:tc>
          <w:tcPr>
            <w:tcW w:w="4323" w:type="dxa"/>
          </w:tcPr>
          <w:p w:rsidR="00785B85" w:rsidRPr="00936BCA" w:rsidRDefault="00785B85" w:rsidP="006A207D">
            <w:pPr>
              <w:ind w:hanging="2"/>
              <w:jc w:val="center"/>
              <w:rPr>
                <w:rFonts w:ascii="Times New Roman" w:eastAsia="Arial Narrow" w:hAnsi="Times New Roman"/>
                <w:b/>
                <w:bCs/>
              </w:rPr>
            </w:pPr>
            <w:r w:rsidRPr="00936BCA">
              <w:rPr>
                <w:rFonts w:ascii="Times New Roman" w:eastAsia="Arial Narrow" w:hAnsi="Times New Roman"/>
                <w:b/>
                <w:bCs/>
              </w:rPr>
              <w:t>Weakness/Operative Effectiveness</w:t>
            </w:r>
          </w:p>
        </w:tc>
        <w:tc>
          <w:tcPr>
            <w:tcW w:w="2594" w:type="dxa"/>
          </w:tcPr>
          <w:p w:rsidR="00785B85" w:rsidRPr="00936BCA" w:rsidRDefault="00785B85" w:rsidP="006A207D">
            <w:pPr>
              <w:ind w:hanging="2"/>
              <w:jc w:val="center"/>
              <w:rPr>
                <w:rFonts w:ascii="Times New Roman" w:eastAsia="Arial Narrow" w:hAnsi="Times New Roman"/>
                <w:b/>
                <w:bCs/>
              </w:rPr>
            </w:pPr>
            <w:r w:rsidRPr="00936BCA">
              <w:rPr>
                <w:rFonts w:ascii="Times New Roman" w:eastAsia="Arial Narrow" w:hAnsi="Times New Roman"/>
                <w:b/>
                <w:bCs/>
              </w:rPr>
              <w:t>Impact</w:t>
            </w:r>
          </w:p>
        </w:tc>
        <w:tc>
          <w:tcPr>
            <w:tcW w:w="2449" w:type="dxa"/>
          </w:tcPr>
          <w:p w:rsidR="00785B85" w:rsidRPr="00936BCA" w:rsidRDefault="00785B85" w:rsidP="006A207D">
            <w:pPr>
              <w:ind w:hanging="2"/>
              <w:jc w:val="center"/>
              <w:rPr>
                <w:rFonts w:ascii="Times New Roman" w:eastAsia="Arial Narrow" w:hAnsi="Times New Roman"/>
                <w:b/>
                <w:bCs/>
              </w:rPr>
            </w:pPr>
            <w:r w:rsidRPr="00936BCA">
              <w:rPr>
                <w:rFonts w:ascii="Times New Roman" w:eastAsia="Arial Narrow" w:hAnsi="Times New Roman"/>
                <w:b/>
                <w:bCs/>
              </w:rPr>
              <w:t>Recommendations</w:t>
            </w:r>
          </w:p>
        </w:tc>
      </w:tr>
      <w:tr w:rsidR="00785B85" w:rsidRPr="00936BCA" w:rsidTr="006A207D">
        <w:trPr>
          <w:trHeight w:val="1001"/>
        </w:trPr>
        <w:tc>
          <w:tcPr>
            <w:tcW w:w="661" w:type="dxa"/>
          </w:tcPr>
          <w:p w:rsidR="00785B85" w:rsidRPr="00871FF5" w:rsidRDefault="00785B85" w:rsidP="006A207D">
            <w:pPr>
              <w:ind w:hanging="2"/>
              <w:jc w:val="both"/>
              <w:rPr>
                <w:rFonts w:ascii="Times New Roman" w:eastAsia="Arial Narrow" w:hAnsi="Times New Roman"/>
              </w:rPr>
            </w:pPr>
            <w:r w:rsidRPr="00871FF5">
              <w:rPr>
                <w:rFonts w:ascii="Times New Roman" w:eastAsia="Arial Narrow" w:hAnsi="Times New Roman"/>
              </w:rPr>
              <w:t>01.</w:t>
            </w:r>
          </w:p>
        </w:tc>
        <w:tc>
          <w:tcPr>
            <w:tcW w:w="4323" w:type="dxa"/>
          </w:tcPr>
          <w:p w:rsidR="00785B85" w:rsidRPr="00871FF5" w:rsidRDefault="00785B85" w:rsidP="006A207D">
            <w:pPr>
              <w:ind w:hanging="2"/>
              <w:jc w:val="both"/>
              <w:rPr>
                <w:rFonts w:ascii="Times New Roman" w:eastAsia="Arial Narrow" w:hAnsi="Times New Roman"/>
              </w:rPr>
            </w:pPr>
            <w:r w:rsidRPr="00871FF5">
              <w:rPr>
                <w:rFonts w:ascii="Times New Roman" w:eastAsia="Arial Narrow" w:hAnsi="Times New Roman"/>
                <w:b/>
                <w:bCs/>
              </w:rPr>
              <w:t>Procurement Management</w:t>
            </w:r>
            <w:r w:rsidRPr="00871FF5">
              <w:rPr>
                <w:rFonts w:ascii="Times New Roman" w:eastAsia="Arial Narrow" w:hAnsi="Times New Roman"/>
              </w:rPr>
              <w:t>: The project authority made</w:t>
            </w:r>
            <w:r>
              <w:rPr>
                <w:rFonts w:ascii="Times New Roman" w:eastAsia="Arial Narrow" w:hAnsi="Times New Roman"/>
              </w:rPr>
              <w:t>/fail to make</w:t>
            </w:r>
            <w:r w:rsidRPr="00871FF5">
              <w:rPr>
                <w:rFonts w:ascii="Times New Roman" w:eastAsia="Arial Narrow" w:hAnsi="Times New Roman"/>
              </w:rPr>
              <w:t xml:space="preserve"> procurement as per PPA-2006 and PPR-2008 according to contract agreement. </w:t>
            </w:r>
            <w:r w:rsidRPr="00871FF5">
              <w:rPr>
                <w:rFonts w:ascii="Times New Roman" w:hAnsi="Times New Roman"/>
                <w:bCs/>
              </w:rPr>
              <w:t xml:space="preserve"> </w:t>
            </w:r>
          </w:p>
        </w:tc>
        <w:tc>
          <w:tcPr>
            <w:tcW w:w="2594" w:type="dxa"/>
          </w:tcPr>
          <w:p w:rsidR="00785B85" w:rsidRPr="00936BCA" w:rsidRDefault="00785B85" w:rsidP="006A207D">
            <w:pPr>
              <w:ind w:hanging="2"/>
              <w:jc w:val="both"/>
              <w:rPr>
                <w:rFonts w:ascii="Times New Roman" w:eastAsia="Arial Narrow" w:hAnsi="Times New Roman"/>
                <w:color w:val="FF0000"/>
              </w:rPr>
            </w:pPr>
            <w:r w:rsidRPr="00936BCA">
              <w:rPr>
                <w:rFonts w:ascii="Times New Roman" w:eastAsia="Arial Narrow" w:hAnsi="Times New Roman"/>
                <w:color w:val="000000"/>
              </w:rPr>
              <w:t xml:space="preserve">The transparency and accountability of the public money is </w:t>
            </w:r>
            <w:r>
              <w:rPr>
                <w:rFonts w:ascii="Times New Roman" w:eastAsia="Arial Narrow" w:hAnsi="Times New Roman"/>
                <w:color w:val="000000"/>
              </w:rPr>
              <w:t>ensured /not ensured</w:t>
            </w:r>
            <w:r w:rsidRPr="00936BCA">
              <w:rPr>
                <w:rFonts w:ascii="Times New Roman" w:eastAsia="Arial Narrow" w:hAnsi="Times New Roman"/>
                <w:color w:val="000000"/>
              </w:rPr>
              <w:t>.</w:t>
            </w:r>
          </w:p>
        </w:tc>
        <w:tc>
          <w:tcPr>
            <w:tcW w:w="2449" w:type="dxa"/>
          </w:tcPr>
          <w:p w:rsidR="00785B85" w:rsidRPr="00936BCA" w:rsidRDefault="00785B85" w:rsidP="006A207D">
            <w:pPr>
              <w:ind w:hanging="2"/>
              <w:jc w:val="both"/>
              <w:rPr>
                <w:rFonts w:ascii="Times New Roman" w:eastAsia="Arial Narrow" w:hAnsi="Times New Roman"/>
                <w:color w:val="FF0000"/>
              </w:rPr>
            </w:pPr>
            <w:r w:rsidRPr="00936BCA">
              <w:rPr>
                <w:rFonts w:ascii="Times New Roman" w:eastAsia="Arial Narrow" w:hAnsi="Times New Roman"/>
                <w:color w:val="000000"/>
              </w:rPr>
              <w:t>Should maintain the rules and regulations properly.</w:t>
            </w:r>
          </w:p>
        </w:tc>
      </w:tr>
      <w:tr w:rsidR="00785B85" w:rsidRPr="00936BCA" w:rsidTr="006A207D">
        <w:trPr>
          <w:trHeight w:val="989"/>
        </w:trPr>
        <w:tc>
          <w:tcPr>
            <w:tcW w:w="661" w:type="dxa"/>
          </w:tcPr>
          <w:p w:rsidR="00785B85" w:rsidRPr="00871FF5" w:rsidRDefault="00785B85" w:rsidP="006A207D">
            <w:pPr>
              <w:ind w:hanging="2"/>
              <w:jc w:val="both"/>
              <w:rPr>
                <w:rFonts w:ascii="Times New Roman" w:eastAsia="Arial Narrow" w:hAnsi="Times New Roman"/>
              </w:rPr>
            </w:pPr>
            <w:r w:rsidRPr="00871FF5">
              <w:rPr>
                <w:rFonts w:ascii="Times New Roman" w:eastAsia="Arial Narrow" w:hAnsi="Times New Roman"/>
              </w:rPr>
              <w:t>02.</w:t>
            </w:r>
          </w:p>
        </w:tc>
        <w:tc>
          <w:tcPr>
            <w:tcW w:w="4323" w:type="dxa"/>
          </w:tcPr>
          <w:p w:rsidR="00785B85" w:rsidRPr="00871FF5" w:rsidRDefault="00785B85" w:rsidP="006A207D">
            <w:pPr>
              <w:jc w:val="both"/>
              <w:rPr>
                <w:rFonts w:ascii="Times New Roman" w:eastAsia="Arial Narrow" w:hAnsi="Times New Roman"/>
              </w:rPr>
            </w:pPr>
            <w:r w:rsidRPr="00871FF5">
              <w:rPr>
                <w:rFonts w:ascii="Times New Roman" w:eastAsia="Arial Narrow" w:hAnsi="Times New Roman"/>
                <w:b/>
                <w:bCs/>
              </w:rPr>
              <w:t>Compliance of Delegation of Financial Power:</w:t>
            </w:r>
            <w:r w:rsidRPr="00871FF5">
              <w:rPr>
                <w:rFonts w:ascii="Times New Roman" w:eastAsia="Arial Narrow" w:hAnsi="Times New Roman"/>
              </w:rPr>
              <w:t xml:space="preserve"> The practice and use of Delegation of Financial Power is not adequate</w:t>
            </w:r>
            <w:r>
              <w:rPr>
                <w:rFonts w:ascii="Times New Roman" w:eastAsia="Arial Narrow" w:hAnsi="Times New Roman"/>
              </w:rPr>
              <w:t>/ adequate</w:t>
            </w:r>
            <w:r w:rsidRPr="00871FF5">
              <w:rPr>
                <w:rFonts w:ascii="Times New Roman" w:eastAsia="Arial Narrow" w:hAnsi="Times New Roman"/>
              </w:rPr>
              <w:t>.</w:t>
            </w: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As a result, there is some potential for financial irregularities.</w:t>
            </w: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It is necessary to ensure adequate practice and use of Delegation of Financial Power.</w:t>
            </w:r>
          </w:p>
        </w:tc>
      </w:tr>
      <w:tr w:rsidR="00785B85" w:rsidRPr="00936BCA" w:rsidTr="006B3EDF">
        <w:trPr>
          <w:trHeight w:val="2368"/>
        </w:trPr>
        <w:tc>
          <w:tcPr>
            <w:tcW w:w="661" w:type="dxa"/>
          </w:tcPr>
          <w:p w:rsidR="00785B85" w:rsidRPr="00871FF5" w:rsidRDefault="00785B85" w:rsidP="006A207D">
            <w:pPr>
              <w:ind w:hanging="2"/>
              <w:jc w:val="both"/>
              <w:rPr>
                <w:rFonts w:ascii="Times New Roman" w:eastAsia="Arial Narrow" w:hAnsi="Times New Roman"/>
              </w:rPr>
            </w:pPr>
            <w:r w:rsidRPr="00871FF5">
              <w:rPr>
                <w:rFonts w:ascii="Times New Roman" w:eastAsia="Arial Narrow" w:hAnsi="Times New Roman"/>
              </w:rPr>
              <w:t>03</w:t>
            </w:r>
          </w:p>
        </w:tc>
        <w:tc>
          <w:tcPr>
            <w:tcW w:w="4323" w:type="dxa"/>
          </w:tcPr>
          <w:p w:rsidR="00785B85" w:rsidRPr="00871FF5" w:rsidRDefault="00785B85" w:rsidP="006B3EDF">
            <w:pPr>
              <w:spacing w:after="0" w:line="240" w:lineRule="auto"/>
              <w:ind w:hanging="2"/>
              <w:jc w:val="both"/>
              <w:rPr>
                <w:rFonts w:ascii="Times New Roman" w:eastAsia="Arial Narrow" w:hAnsi="Times New Roman"/>
              </w:rPr>
            </w:pPr>
            <w:r w:rsidRPr="00871FF5">
              <w:rPr>
                <w:rFonts w:ascii="Times New Roman" w:eastAsia="Arial Narrow" w:hAnsi="Times New Roman"/>
                <w:b/>
                <w:bCs/>
              </w:rPr>
              <w:t>Fixed Asset Management</w:t>
            </w:r>
            <w:r w:rsidRPr="00871FF5">
              <w:rPr>
                <w:rFonts w:ascii="Times New Roman" w:eastAsia="Arial Narrow" w:hAnsi="Times New Roman"/>
              </w:rPr>
              <w:t xml:space="preserve">: The project authority-maintained stock/assets register for procurement of </w:t>
            </w:r>
            <w:r w:rsidRPr="00871FF5">
              <w:rPr>
                <w:rFonts w:ascii="Times New Roman" w:hAnsi="Times New Roman"/>
              </w:rPr>
              <w:t>01(One) Laptop, 1(one) Desktop, 4(Four) Printer, 4(Four) and 15 (Fifteen) Motor Cycles 30 June22 were procured for the project and those were being used for the project activities</w:t>
            </w:r>
            <w:r w:rsidRPr="00871FF5">
              <w:rPr>
                <w:rFonts w:ascii="Times New Roman" w:eastAsia="Arial Narrow" w:hAnsi="Times New Roman"/>
              </w:rPr>
              <w:t xml:space="preserve">. </w:t>
            </w: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The permanent asset Register maintained properly.</w:t>
            </w:r>
          </w:p>
        </w:tc>
        <w:tc>
          <w:tcPr>
            <w:tcW w:w="2449" w:type="dxa"/>
          </w:tcPr>
          <w:p w:rsidR="00785B85" w:rsidRPr="00936BCA" w:rsidRDefault="00785B85" w:rsidP="006B3EDF">
            <w:pPr>
              <w:spacing w:after="0" w:line="240" w:lineRule="auto"/>
              <w:ind w:hanging="2"/>
              <w:jc w:val="both"/>
              <w:rPr>
                <w:rFonts w:ascii="Times New Roman" w:eastAsia="Arial Narrow" w:hAnsi="Times New Roman"/>
              </w:rPr>
            </w:pPr>
            <w:r w:rsidRPr="00936BCA">
              <w:rPr>
                <w:rFonts w:ascii="Times New Roman" w:eastAsia="Arial Narrow" w:hAnsi="Times New Roman"/>
              </w:rPr>
              <w:t>Permanent Asset Register and Assets List must be properly maintained and verified. The project authority is requested to conduct physical inventory at least once in a year.</w:t>
            </w:r>
          </w:p>
        </w:tc>
      </w:tr>
      <w:tr w:rsidR="00785B85" w:rsidRPr="00936BCA" w:rsidTr="006A207D">
        <w:trPr>
          <w:trHeight w:val="1248"/>
        </w:trPr>
        <w:tc>
          <w:tcPr>
            <w:tcW w:w="661" w:type="dxa"/>
          </w:tcPr>
          <w:p w:rsidR="00785B85" w:rsidRPr="00871FF5" w:rsidRDefault="00785B85" w:rsidP="006A207D">
            <w:pPr>
              <w:ind w:hanging="2"/>
              <w:jc w:val="both"/>
              <w:rPr>
                <w:rFonts w:ascii="Times New Roman" w:eastAsia="Arial Narrow" w:hAnsi="Times New Roman"/>
              </w:rPr>
            </w:pPr>
            <w:r w:rsidRPr="00871FF5">
              <w:rPr>
                <w:rFonts w:ascii="Times New Roman" w:eastAsia="Arial Narrow" w:hAnsi="Times New Roman"/>
              </w:rPr>
              <w:lastRenderedPageBreak/>
              <w:t>04.</w:t>
            </w:r>
          </w:p>
        </w:tc>
        <w:tc>
          <w:tcPr>
            <w:tcW w:w="4323" w:type="dxa"/>
          </w:tcPr>
          <w:p w:rsidR="00785B85" w:rsidRPr="00871FF5" w:rsidRDefault="00785B85" w:rsidP="006A207D">
            <w:pPr>
              <w:ind w:hanging="2"/>
              <w:jc w:val="both"/>
              <w:rPr>
                <w:rFonts w:ascii="Times New Roman" w:eastAsia="Arial Narrow" w:hAnsi="Times New Roman"/>
              </w:rPr>
            </w:pPr>
            <w:r w:rsidRPr="00871FF5">
              <w:rPr>
                <w:rFonts w:ascii="Times New Roman" w:eastAsia="Arial Narrow" w:hAnsi="Times New Roman"/>
                <w:b/>
                <w:bCs/>
              </w:rPr>
              <w:t>Stock and Issue Register</w:t>
            </w:r>
            <w:r w:rsidRPr="00871FF5">
              <w:rPr>
                <w:rFonts w:ascii="Times New Roman" w:eastAsia="Arial Narrow" w:hAnsi="Times New Roman"/>
              </w:rPr>
              <w:t xml:space="preserve">: The Project Implementation Unit and another cost center did not maintain stock and issue register systematically. The concerned offices did not maintain yearly physical verification reports.     </w:t>
            </w: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It is possible to assess government property and maintaining properly.</w:t>
            </w: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Stock and Issue Register must be maintained and verified properly.</w:t>
            </w:r>
          </w:p>
        </w:tc>
      </w:tr>
      <w:tr w:rsidR="00785B85" w:rsidRPr="00936BCA" w:rsidTr="006A207D">
        <w:trPr>
          <w:trHeight w:val="753"/>
        </w:trPr>
        <w:tc>
          <w:tcPr>
            <w:tcW w:w="661"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05.</w:t>
            </w:r>
          </w:p>
        </w:tc>
        <w:tc>
          <w:tcPr>
            <w:tcW w:w="4323"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b/>
                <w:bCs/>
              </w:rPr>
              <w:t>Cash Book</w:t>
            </w:r>
            <w:r w:rsidRPr="00936BCA">
              <w:rPr>
                <w:rFonts w:ascii="Times New Roman" w:eastAsia="Arial Narrow" w:hAnsi="Times New Roman"/>
              </w:rPr>
              <w:t>: The Executive authority signed the cash book and the entry of passed voucher was maintained.</w:t>
            </w: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The transparency and accuracy of the calculation is realized.</w:t>
            </w:r>
          </w:p>
        </w:tc>
        <w:tc>
          <w:tcPr>
            <w:tcW w:w="2449" w:type="dxa"/>
          </w:tcPr>
          <w:p w:rsidR="00785B85" w:rsidRPr="00936BCA" w:rsidRDefault="00785B85" w:rsidP="006A207D">
            <w:pPr>
              <w:pBdr>
                <w:top w:val="nil"/>
                <w:left w:val="nil"/>
                <w:bottom w:val="nil"/>
                <w:right w:val="nil"/>
                <w:between w:val="nil"/>
              </w:pBdr>
              <w:ind w:hanging="2"/>
              <w:jc w:val="both"/>
              <w:rPr>
                <w:rFonts w:ascii="Times New Roman" w:eastAsia="Arial Narrow" w:hAnsi="Times New Roman"/>
                <w:color w:val="000000"/>
              </w:rPr>
            </w:pPr>
            <w:r w:rsidRPr="00936BCA">
              <w:rPr>
                <w:rFonts w:ascii="Times New Roman" w:eastAsia="Arial Narrow" w:hAnsi="Times New Roman"/>
                <w:color w:val="000000"/>
              </w:rPr>
              <w:t>Cash book maintained properly.</w:t>
            </w:r>
          </w:p>
        </w:tc>
      </w:tr>
      <w:tr w:rsidR="00785B85" w:rsidRPr="00936BCA" w:rsidTr="006A207D">
        <w:trPr>
          <w:trHeight w:val="1496"/>
        </w:trPr>
        <w:tc>
          <w:tcPr>
            <w:tcW w:w="661"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06.</w:t>
            </w:r>
          </w:p>
        </w:tc>
        <w:tc>
          <w:tcPr>
            <w:tcW w:w="4323"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b/>
                <w:bCs/>
              </w:rPr>
              <w:t>Reconciliation and Fund Management</w:t>
            </w:r>
            <w:r w:rsidRPr="00936BCA">
              <w:rPr>
                <w:rFonts w:ascii="Times New Roman" w:eastAsia="Arial Narrow" w:hAnsi="Times New Roman"/>
              </w:rPr>
              <w:t>: The Project authority has not done reconciliation on monthly basis with the Chief Account and Finance Officer/DAFO at iBAS++ the fund of RPA &amp; GOB was well maintained.</w:t>
            </w:r>
          </w:p>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No impact on natural accounting system.</w:t>
            </w: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The transparency and accuracy of government accounts is not guaranteed.</w:t>
            </w: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 xml:space="preserve">Public Financial Management (PFM) maintained. </w:t>
            </w:r>
          </w:p>
        </w:tc>
      </w:tr>
      <w:tr w:rsidR="00785B85" w:rsidRPr="00936BCA" w:rsidTr="006A207D">
        <w:trPr>
          <w:trHeight w:val="890"/>
        </w:trPr>
        <w:tc>
          <w:tcPr>
            <w:tcW w:w="661"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07.</w:t>
            </w:r>
          </w:p>
        </w:tc>
        <w:tc>
          <w:tcPr>
            <w:tcW w:w="4323"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b/>
                <w:bCs/>
              </w:rPr>
              <w:t>VAT &amp; TAX</w:t>
            </w:r>
            <w:r w:rsidRPr="00936BCA">
              <w:rPr>
                <w:rFonts w:ascii="Times New Roman" w:eastAsia="Arial Narrow" w:hAnsi="Times New Roman"/>
              </w:rPr>
              <w:t xml:space="preserve">: The project authority properly checked bills and voucher to deduct VAT &amp; TAX which was mandatory by the SRO. </w:t>
            </w:r>
          </w:p>
          <w:p w:rsidR="00785B85" w:rsidRPr="00936BCA" w:rsidRDefault="00785B85" w:rsidP="006A207D">
            <w:pPr>
              <w:ind w:hanging="2"/>
              <w:jc w:val="both"/>
              <w:rPr>
                <w:rFonts w:ascii="Times New Roman" w:eastAsia="Arial Narrow" w:hAnsi="Times New Roman"/>
              </w:rPr>
            </w:pP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 xml:space="preserve">Govt. achieved revenue earning. </w:t>
            </w: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The authority maintained the VAT/TAX register.</w:t>
            </w:r>
          </w:p>
        </w:tc>
      </w:tr>
      <w:tr w:rsidR="00785B85" w:rsidRPr="00936BCA" w:rsidTr="006A207D">
        <w:trPr>
          <w:trHeight w:val="1001"/>
        </w:trPr>
        <w:tc>
          <w:tcPr>
            <w:tcW w:w="661"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08.</w:t>
            </w:r>
          </w:p>
        </w:tc>
        <w:tc>
          <w:tcPr>
            <w:tcW w:w="4323"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b/>
                <w:bCs/>
              </w:rPr>
              <w:t>Internal Audit</w:t>
            </w:r>
            <w:r w:rsidRPr="00936BCA">
              <w:rPr>
                <w:rFonts w:ascii="Times New Roman" w:eastAsia="Arial Narrow" w:hAnsi="Times New Roman"/>
              </w:rPr>
              <w:t>: The project authority should conduct internal audit properly</w:t>
            </w:r>
          </w:p>
        </w:tc>
        <w:tc>
          <w:tcPr>
            <w:tcW w:w="2594" w:type="dxa"/>
          </w:tcPr>
          <w:p w:rsidR="00785B85" w:rsidRDefault="00785B85" w:rsidP="006A207D">
            <w:pPr>
              <w:ind w:hanging="2"/>
              <w:jc w:val="both"/>
              <w:rPr>
                <w:rFonts w:ascii="Times New Roman" w:eastAsia="Arial Narrow" w:hAnsi="Times New Roman"/>
              </w:rPr>
            </w:pPr>
            <w:r w:rsidRPr="00936BCA">
              <w:rPr>
                <w:rFonts w:ascii="Times New Roman" w:eastAsia="Arial Narrow" w:hAnsi="Times New Roman"/>
              </w:rPr>
              <w:t>Control over expenditure and financial discipline must be more transparent.</w:t>
            </w:r>
          </w:p>
          <w:p w:rsidR="00785B85" w:rsidRPr="00936BCA" w:rsidRDefault="00785B85" w:rsidP="006A207D">
            <w:pPr>
              <w:ind w:hanging="2"/>
              <w:jc w:val="both"/>
              <w:rPr>
                <w:rFonts w:ascii="Times New Roman" w:eastAsia="Arial Narrow" w:hAnsi="Times New Roman"/>
              </w:rPr>
            </w:pP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It is necessary to keep adequate system of internal audit.</w:t>
            </w:r>
          </w:p>
        </w:tc>
      </w:tr>
      <w:tr w:rsidR="00785B85" w:rsidRPr="00936BCA" w:rsidTr="006A207D">
        <w:trPr>
          <w:trHeight w:val="458"/>
        </w:trPr>
        <w:tc>
          <w:tcPr>
            <w:tcW w:w="661"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09.</w:t>
            </w:r>
          </w:p>
        </w:tc>
        <w:tc>
          <w:tcPr>
            <w:tcW w:w="4323" w:type="dxa"/>
          </w:tcPr>
          <w:p w:rsidR="00785B85" w:rsidRPr="00936BCA" w:rsidRDefault="00785B85" w:rsidP="006A207D">
            <w:pPr>
              <w:ind w:hanging="2"/>
              <w:jc w:val="both"/>
              <w:rPr>
                <w:rFonts w:ascii="Times New Roman" w:eastAsia="Arial Narrow" w:hAnsi="Times New Roman"/>
                <w:color w:val="000000"/>
              </w:rPr>
            </w:pPr>
            <w:r w:rsidRPr="00936BCA">
              <w:rPr>
                <w:rFonts w:ascii="Times New Roman" w:eastAsia="Arial Narrow" w:hAnsi="Times New Roman"/>
                <w:b/>
                <w:bCs/>
                <w:color w:val="000000"/>
              </w:rPr>
              <w:t>Citizen’s Charter</w:t>
            </w:r>
            <w:r w:rsidRPr="00936BCA">
              <w:rPr>
                <w:rFonts w:ascii="Times New Roman" w:eastAsia="Arial Narrow" w:hAnsi="Times New Roman"/>
                <w:color w:val="000000"/>
              </w:rPr>
              <w:t>: It is not Visible in place.</w:t>
            </w:r>
          </w:p>
        </w:tc>
        <w:tc>
          <w:tcPr>
            <w:tcW w:w="2594"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 xml:space="preserve"> Accountability in providing services is not ensured. </w:t>
            </w: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color w:val="000000"/>
              </w:rPr>
              <w:t>Citizen’s Charter should be kept in place.</w:t>
            </w:r>
          </w:p>
        </w:tc>
      </w:tr>
      <w:tr w:rsidR="00785B85" w:rsidRPr="00936BCA" w:rsidTr="006A207D">
        <w:trPr>
          <w:trHeight w:val="753"/>
        </w:trPr>
        <w:tc>
          <w:tcPr>
            <w:tcW w:w="661"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10.</w:t>
            </w:r>
          </w:p>
        </w:tc>
        <w:tc>
          <w:tcPr>
            <w:tcW w:w="4323" w:type="dxa"/>
          </w:tcPr>
          <w:p w:rsidR="00785B85" w:rsidRPr="00F873A7" w:rsidRDefault="00785B85" w:rsidP="006A207D">
            <w:pPr>
              <w:ind w:hanging="2"/>
              <w:jc w:val="both"/>
              <w:rPr>
                <w:rFonts w:ascii="Times New Roman" w:eastAsia="Arial Narrow" w:hAnsi="Times New Roman"/>
              </w:rPr>
            </w:pPr>
            <w:r w:rsidRPr="00F873A7">
              <w:rPr>
                <w:rFonts w:ascii="Times New Roman" w:eastAsia="Arial Narrow" w:hAnsi="Times New Roman"/>
                <w:b/>
                <w:bCs/>
              </w:rPr>
              <w:t>Monitoring, Evaluation &amp; Reporting:</w:t>
            </w:r>
            <w:r w:rsidRPr="00F873A7">
              <w:rPr>
                <w:rFonts w:ascii="Times New Roman" w:eastAsia="Arial Narrow" w:hAnsi="Times New Roman"/>
              </w:rPr>
              <w:t xml:space="preserve"> Monthly progress report is being sent to Administrative Ministry with copy to ERD, Planning &amp; Finance Ministry, and CAFO, </w:t>
            </w:r>
            <w:r>
              <w:rPr>
                <w:rFonts w:ascii="Times New Roman" w:eastAsia="Arial Narrow" w:hAnsi="Times New Roman"/>
              </w:rPr>
              <w:t>LGRD</w:t>
            </w:r>
            <w:r w:rsidRPr="00F873A7">
              <w:rPr>
                <w:rFonts w:ascii="Times New Roman" w:eastAsia="Arial Narrow" w:hAnsi="Times New Roman"/>
              </w:rPr>
              <w:t xml:space="preserve">. Quarterly progress report (FMR) is being sent to Development partner and </w:t>
            </w:r>
            <w:r>
              <w:rPr>
                <w:rFonts w:ascii="Times New Roman" w:eastAsia="Arial Narrow" w:hAnsi="Times New Roman"/>
              </w:rPr>
              <w:t>Local Government Division</w:t>
            </w:r>
            <w:r w:rsidRPr="00F873A7">
              <w:rPr>
                <w:rFonts w:ascii="Times New Roman" w:eastAsia="Arial Narrow" w:hAnsi="Times New Roman"/>
              </w:rPr>
              <w:t xml:space="preserve">. </w:t>
            </w:r>
          </w:p>
        </w:tc>
        <w:tc>
          <w:tcPr>
            <w:tcW w:w="2594" w:type="dxa"/>
          </w:tcPr>
          <w:p w:rsidR="00785B85" w:rsidRPr="00936BCA" w:rsidRDefault="00785B85" w:rsidP="006A207D">
            <w:pPr>
              <w:pBdr>
                <w:top w:val="nil"/>
                <w:left w:val="nil"/>
                <w:bottom w:val="nil"/>
                <w:right w:val="nil"/>
                <w:between w:val="nil"/>
              </w:pBdr>
              <w:ind w:hanging="2"/>
              <w:jc w:val="both"/>
              <w:rPr>
                <w:rFonts w:ascii="Times New Roman" w:eastAsia="Arial Narrow" w:hAnsi="Times New Roman"/>
                <w:color w:val="000000"/>
              </w:rPr>
            </w:pPr>
            <w:r w:rsidRPr="00936BCA">
              <w:rPr>
                <w:rFonts w:ascii="Times New Roman" w:eastAsia="Arial Narrow" w:hAnsi="Times New Roman"/>
                <w:color w:val="000000"/>
              </w:rPr>
              <w:t>As per provided paper no irregularities were found against Monitoring, Evaluation &amp; Reporting.</w:t>
            </w:r>
          </w:p>
        </w:tc>
        <w:tc>
          <w:tcPr>
            <w:tcW w:w="2449" w:type="dxa"/>
          </w:tcPr>
          <w:p w:rsidR="00785B85" w:rsidRPr="00936BCA" w:rsidRDefault="00785B85" w:rsidP="006A207D">
            <w:pPr>
              <w:ind w:hanging="2"/>
              <w:jc w:val="both"/>
              <w:rPr>
                <w:rFonts w:ascii="Times New Roman" w:eastAsia="Arial Narrow" w:hAnsi="Times New Roman"/>
              </w:rPr>
            </w:pPr>
            <w:r w:rsidRPr="00936BCA">
              <w:rPr>
                <w:rFonts w:ascii="Times New Roman" w:eastAsia="Arial Narrow" w:hAnsi="Times New Roman"/>
              </w:rPr>
              <w:t>It is recommended to continue this trend.</w:t>
            </w:r>
          </w:p>
        </w:tc>
      </w:tr>
    </w:tbl>
    <w:p w:rsidR="00785B85" w:rsidRPr="00936BCA" w:rsidRDefault="00785B85" w:rsidP="00785B85">
      <w:pPr>
        <w:jc w:val="both"/>
        <w:rPr>
          <w:rFonts w:ascii="Times New Roman" w:hAnsi="Times New Roman"/>
          <w:bCs/>
        </w:rPr>
      </w:pPr>
    </w:p>
    <w:p w:rsidR="00785B85" w:rsidRDefault="00785B85" w:rsidP="00785B85">
      <w:pPr>
        <w:spacing w:line="240" w:lineRule="auto"/>
        <w:jc w:val="both"/>
        <w:rPr>
          <w:rFonts w:ascii="Times New Roman" w:hAnsi="Times New Roman"/>
          <w:b/>
          <w:sz w:val="24"/>
          <w:szCs w:val="24"/>
        </w:rPr>
      </w:pPr>
    </w:p>
    <w:p w:rsidR="00785B85" w:rsidRDefault="00785B85" w:rsidP="00785B85">
      <w:pPr>
        <w:spacing w:line="240" w:lineRule="auto"/>
        <w:ind w:left="1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785B85" w:rsidRDefault="00785B85" w:rsidP="00785B85">
      <w:pPr>
        <w:spacing w:after="0" w:line="240" w:lineRule="auto"/>
        <w:jc w:val="center"/>
        <w:rPr>
          <w:rFonts w:ascii="Times New Roman" w:hAnsi="Times New Roman"/>
          <w:b/>
          <w:sz w:val="32"/>
          <w:u w:val="single"/>
        </w:rPr>
      </w:pPr>
    </w:p>
    <w:p w:rsidR="00785B85" w:rsidRDefault="00785B85" w:rsidP="00785B85">
      <w:pPr>
        <w:spacing w:after="160" w:line="259" w:lineRule="auto"/>
        <w:rPr>
          <w:rFonts w:ascii="Times New Roman" w:hAnsi="Times New Roman"/>
          <w:b/>
          <w:sz w:val="32"/>
          <w:u w:val="single"/>
        </w:rPr>
      </w:pPr>
      <w:r>
        <w:rPr>
          <w:rFonts w:ascii="Times New Roman" w:hAnsi="Times New Roman"/>
          <w:b/>
          <w:sz w:val="32"/>
          <w:u w:val="single"/>
        </w:rPr>
        <w:br w:type="page"/>
      </w:r>
    </w:p>
    <w:p w:rsidR="00785B85" w:rsidRPr="009348A0" w:rsidRDefault="00785B85" w:rsidP="00785B85">
      <w:pPr>
        <w:spacing w:after="0" w:line="240" w:lineRule="auto"/>
        <w:jc w:val="center"/>
        <w:rPr>
          <w:rFonts w:ascii="Times New Roman" w:hAnsi="Times New Roman"/>
          <w:b/>
          <w:sz w:val="32"/>
          <w:u w:val="single"/>
        </w:rPr>
      </w:pPr>
      <w:r>
        <w:rPr>
          <w:rFonts w:ascii="Times New Roman" w:hAnsi="Times New Roman"/>
          <w:b/>
          <w:sz w:val="32"/>
          <w:u w:val="single"/>
        </w:rPr>
        <w:lastRenderedPageBreak/>
        <w:t xml:space="preserve">e) </w:t>
      </w:r>
      <w:r w:rsidRPr="009348A0">
        <w:rPr>
          <w:rFonts w:ascii="Times New Roman" w:hAnsi="Times New Roman"/>
          <w:b/>
          <w:sz w:val="32"/>
          <w:u w:val="single"/>
        </w:rPr>
        <w:t>Overall Comments on Observations</w:t>
      </w:r>
    </w:p>
    <w:p w:rsidR="00785B85" w:rsidRPr="009348A0" w:rsidRDefault="00785B85" w:rsidP="00785B85">
      <w:pPr>
        <w:jc w:val="center"/>
        <w:rPr>
          <w:rFonts w:ascii="Times New Roman" w:hAnsi="Times New Roman"/>
          <w:b/>
          <w:sz w:val="32"/>
        </w:rPr>
      </w:pPr>
    </w:p>
    <w:p w:rsidR="00785B85" w:rsidRPr="009348A0" w:rsidRDefault="00785B85" w:rsidP="00785B85">
      <w:pPr>
        <w:rPr>
          <w:rFonts w:ascii="Times New Roman" w:hAnsi="Times New Roman"/>
          <w:b/>
          <w:sz w:val="32"/>
          <w:szCs w:val="32"/>
          <w:u w:val="single"/>
        </w:rPr>
      </w:pPr>
    </w:p>
    <w:p w:rsidR="00785B85" w:rsidRDefault="00785B85" w:rsidP="00785B85">
      <w:pPr>
        <w:rPr>
          <w:rFonts w:ascii="Times New Roman" w:hAnsi="Times New Roman"/>
          <w:b/>
          <w:sz w:val="32"/>
          <w:szCs w:val="24"/>
        </w:rPr>
      </w:pPr>
      <w:r w:rsidRPr="009348A0">
        <w:rPr>
          <w:rFonts w:ascii="Times New Roman" w:hAnsi="Times New Roman"/>
          <w:b/>
          <w:sz w:val="32"/>
          <w:szCs w:val="24"/>
        </w:rPr>
        <w:t>Causes of irregularities &amp; loss</w:t>
      </w:r>
      <w:r>
        <w:rPr>
          <w:rFonts w:ascii="Times New Roman" w:hAnsi="Times New Roman"/>
          <w:b/>
          <w:sz w:val="32"/>
          <w:szCs w:val="24"/>
        </w:rPr>
        <w:t xml:space="preserve">: </w:t>
      </w:r>
      <w:r>
        <w:rPr>
          <w:rStyle w:val="FootnoteReference"/>
          <w:rFonts w:ascii="Times New Roman" w:hAnsi="Times New Roman"/>
          <w:b/>
          <w:sz w:val="32"/>
          <w:szCs w:val="24"/>
        </w:rPr>
        <w:footnoteReference w:id="2"/>
      </w:r>
    </w:p>
    <w:p w:rsidR="00785B85" w:rsidRPr="001F28CA" w:rsidRDefault="00785B85" w:rsidP="00785B85">
      <w:pPr>
        <w:pStyle w:val="ListParagraph"/>
        <w:numPr>
          <w:ilvl w:val="0"/>
          <w:numId w:val="10"/>
        </w:numPr>
        <w:rPr>
          <w:rFonts w:ascii="Times New Roman" w:hAnsi="Times New Roman"/>
          <w:b/>
          <w:sz w:val="32"/>
          <w:szCs w:val="24"/>
        </w:rPr>
      </w:pPr>
      <w:r w:rsidRPr="001F28CA">
        <w:rPr>
          <w:rFonts w:ascii="Times New Roman" w:hAnsi="Times New Roman"/>
          <w:sz w:val="24"/>
          <w:szCs w:val="24"/>
        </w:rPr>
        <w:t xml:space="preserve">Non-compliance of financial rules &amp; </w:t>
      </w:r>
      <w:r>
        <w:rPr>
          <w:rFonts w:ascii="Times New Roman" w:hAnsi="Times New Roman"/>
          <w:sz w:val="24"/>
          <w:szCs w:val="24"/>
        </w:rPr>
        <w:t>regulations;</w:t>
      </w:r>
    </w:p>
    <w:p w:rsidR="00785B85" w:rsidRPr="001F28CA" w:rsidRDefault="00785B85" w:rsidP="00785B85">
      <w:pPr>
        <w:pStyle w:val="ListParagraph"/>
        <w:numPr>
          <w:ilvl w:val="0"/>
          <w:numId w:val="10"/>
        </w:numPr>
        <w:rPr>
          <w:rFonts w:ascii="Times New Roman" w:hAnsi="Times New Roman"/>
          <w:b/>
          <w:sz w:val="32"/>
          <w:szCs w:val="24"/>
        </w:rPr>
      </w:pPr>
      <w:r w:rsidRPr="001F28CA">
        <w:rPr>
          <w:rFonts w:ascii="Times New Roman" w:hAnsi="Times New Roman"/>
          <w:sz w:val="24"/>
          <w:szCs w:val="24"/>
        </w:rPr>
        <w:t>Violation of delegation of financial power/2015</w:t>
      </w:r>
      <w:r>
        <w:rPr>
          <w:rFonts w:ascii="Times New Roman" w:hAnsi="Times New Roman"/>
          <w:sz w:val="24"/>
          <w:szCs w:val="24"/>
        </w:rPr>
        <w:t>;</w:t>
      </w:r>
    </w:p>
    <w:p w:rsidR="00785B85" w:rsidRPr="001F28CA" w:rsidRDefault="00785B85" w:rsidP="00785B85">
      <w:pPr>
        <w:pStyle w:val="ListParagraph"/>
        <w:numPr>
          <w:ilvl w:val="0"/>
          <w:numId w:val="10"/>
        </w:numPr>
        <w:rPr>
          <w:rFonts w:ascii="Times New Roman" w:hAnsi="Times New Roman"/>
          <w:b/>
          <w:sz w:val="32"/>
          <w:szCs w:val="24"/>
        </w:rPr>
      </w:pPr>
      <w:r w:rsidRPr="001F28CA">
        <w:rPr>
          <w:rFonts w:ascii="Times New Roman" w:hAnsi="Times New Roman"/>
          <w:sz w:val="24"/>
          <w:szCs w:val="24"/>
        </w:rPr>
        <w:t>Violation of PPR/2008</w:t>
      </w:r>
      <w:r>
        <w:rPr>
          <w:rFonts w:ascii="Times New Roman" w:hAnsi="Times New Roman"/>
          <w:sz w:val="24"/>
          <w:szCs w:val="24"/>
        </w:rPr>
        <w:t>;</w:t>
      </w:r>
    </w:p>
    <w:p w:rsidR="00785B85" w:rsidRPr="001F28CA" w:rsidRDefault="00785B85" w:rsidP="00785B85">
      <w:pPr>
        <w:pStyle w:val="ListParagraph"/>
        <w:numPr>
          <w:ilvl w:val="0"/>
          <w:numId w:val="10"/>
        </w:numPr>
        <w:rPr>
          <w:rFonts w:ascii="Times New Roman" w:hAnsi="Times New Roman"/>
          <w:b/>
          <w:sz w:val="32"/>
          <w:szCs w:val="24"/>
        </w:rPr>
      </w:pPr>
      <w:r w:rsidRPr="001F28CA">
        <w:rPr>
          <w:rFonts w:ascii="Times New Roman" w:hAnsi="Times New Roman"/>
          <w:sz w:val="24"/>
          <w:szCs w:val="24"/>
        </w:rPr>
        <w:t>Violation of technical specification.</w:t>
      </w:r>
    </w:p>
    <w:p w:rsidR="00785B85" w:rsidRPr="009348A0" w:rsidRDefault="00785B85" w:rsidP="00785B85">
      <w:pPr>
        <w:jc w:val="center"/>
        <w:rPr>
          <w:rFonts w:ascii="Times New Roman" w:hAnsi="Times New Roman"/>
          <w:b/>
          <w:sz w:val="32"/>
          <w:szCs w:val="24"/>
        </w:rPr>
      </w:pPr>
    </w:p>
    <w:p w:rsidR="00785B85" w:rsidRDefault="00785B85" w:rsidP="00785B85">
      <w:pPr>
        <w:rPr>
          <w:rFonts w:ascii="Times New Roman" w:hAnsi="Times New Roman"/>
          <w:b/>
          <w:sz w:val="32"/>
          <w:szCs w:val="24"/>
        </w:rPr>
      </w:pPr>
      <w:r w:rsidRPr="009348A0">
        <w:rPr>
          <w:rFonts w:ascii="Times New Roman" w:hAnsi="Times New Roman"/>
          <w:b/>
          <w:sz w:val="32"/>
          <w:szCs w:val="24"/>
        </w:rPr>
        <w:t xml:space="preserve">                                   </w:t>
      </w:r>
    </w:p>
    <w:p w:rsidR="00785B85" w:rsidRPr="009348A0" w:rsidRDefault="00785B85" w:rsidP="00785B85">
      <w:pPr>
        <w:rPr>
          <w:rFonts w:ascii="Times New Roman" w:hAnsi="Times New Roman"/>
          <w:b/>
          <w:sz w:val="32"/>
          <w:szCs w:val="24"/>
        </w:rPr>
      </w:pPr>
      <w:r w:rsidRPr="009348A0">
        <w:rPr>
          <w:rFonts w:ascii="Times New Roman" w:hAnsi="Times New Roman"/>
          <w:b/>
          <w:sz w:val="32"/>
          <w:szCs w:val="24"/>
        </w:rPr>
        <w:t>Audit Recommendations</w:t>
      </w:r>
      <w:r>
        <w:rPr>
          <w:rStyle w:val="FootnoteReference"/>
          <w:rFonts w:ascii="Times New Roman" w:hAnsi="Times New Roman"/>
          <w:b/>
          <w:sz w:val="32"/>
          <w:szCs w:val="24"/>
        </w:rPr>
        <w:footnoteReference w:id="3"/>
      </w:r>
    </w:p>
    <w:p w:rsidR="00785B85" w:rsidRPr="009348A0" w:rsidRDefault="00785B85" w:rsidP="00785B85">
      <w:pPr>
        <w:pStyle w:val="ListParagraph"/>
        <w:ind w:left="2880"/>
        <w:jc w:val="center"/>
        <w:rPr>
          <w:rFonts w:ascii="Times New Roman" w:hAnsi="Times New Roman"/>
          <w:sz w:val="24"/>
          <w:szCs w:val="24"/>
        </w:rPr>
      </w:pPr>
    </w:p>
    <w:p w:rsidR="00785B85" w:rsidRPr="001F28CA" w:rsidRDefault="00785B85" w:rsidP="00785B85">
      <w:pPr>
        <w:pStyle w:val="ListParagraph"/>
        <w:numPr>
          <w:ilvl w:val="0"/>
          <w:numId w:val="11"/>
        </w:numPr>
        <w:jc w:val="both"/>
        <w:rPr>
          <w:rFonts w:ascii="Times New Roman" w:hAnsi="Times New Roman"/>
          <w:sz w:val="24"/>
          <w:szCs w:val="24"/>
        </w:rPr>
      </w:pPr>
      <w:r w:rsidRPr="001F28CA">
        <w:rPr>
          <w:rFonts w:ascii="Times New Roman" w:hAnsi="Times New Roman"/>
          <w:sz w:val="24"/>
          <w:szCs w:val="24"/>
        </w:rPr>
        <w:t>Due care should be given for compliance of the Govt. financial rules and regulations.</w:t>
      </w:r>
    </w:p>
    <w:p w:rsidR="00785B85" w:rsidRDefault="00785B85" w:rsidP="00785B85">
      <w:pPr>
        <w:pStyle w:val="Heading2"/>
        <w:tabs>
          <w:tab w:val="left" w:pos="240"/>
        </w:tabs>
        <w:rPr>
          <w:rFonts w:ascii="Times New Roman" w:hAnsi="Times New Roman"/>
          <w:color w:val="1F2023"/>
          <w:sz w:val="24"/>
          <w:szCs w:val="24"/>
        </w:rPr>
      </w:pPr>
    </w:p>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Default="00785B85" w:rsidP="00785B85"/>
    <w:p w:rsidR="00785B85" w:rsidRPr="00E456A9" w:rsidRDefault="00785B85" w:rsidP="00785B85">
      <w:pPr>
        <w:jc w:val="center"/>
        <w:rPr>
          <w:rFonts w:ascii="Times New Roman" w:hAnsi="Times New Roman"/>
          <w:b/>
          <w:color w:val="000000"/>
          <w:w w:val="130"/>
          <w:sz w:val="26"/>
          <w:u w:val="single"/>
        </w:rPr>
      </w:pPr>
      <w:r>
        <w:rPr>
          <w:rFonts w:ascii="Times New Roman" w:hAnsi="Times New Roman"/>
          <w:b/>
          <w:color w:val="000000"/>
          <w:w w:val="130"/>
          <w:sz w:val="32"/>
          <w:u w:val="single"/>
        </w:rPr>
        <w:lastRenderedPageBreak/>
        <w:t xml:space="preserve">F) </w:t>
      </w:r>
      <w:r w:rsidRPr="00E456A9">
        <w:rPr>
          <w:rFonts w:ascii="Times New Roman" w:hAnsi="Times New Roman"/>
          <w:b/>
          <w:color w:val="000000"/>
          <w:w w:val="130"/>
          <w:sz w:val="32"/>
          <w:u w:val="single"/>
        </w:rPr>
        <w:t>SUMMARY OF AUDIT OBSERVATIONS</w:t>
      </w:r>
    </w:p>
    <w:p w:rsidR="00785B85" w:rsidRDefault="00785B85" w:rsidP="00785B85">
      <w:pPr>
        <w:tabs>
          <w:tab w:val="left" w:pos="4116"/>
        </w:tabs>
        <w:rPr>
          <w:rFonts w:ascii="Times New Roman" w:hAnsi="Times New Roman"/>
          <w:b/>
          <w:sz w:val="24"/>
          <w:szCs w:val="24"/>
        </w:rPr>
      </w:pPr>
      <w:r>
        <w:rPr>
          <w:rFonts w:ascii="Times New Roman" w:hAnsi="Times New Roman"/>
          <w:b/>
          <w:sz w:val="24"/>
          <w:szCs w:val="24"/>
        </w:rPr>
        <w:tab/>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784"/>
        <w:gridCol w:w="2731"/>
      </w:tblGrid>
      <w:tr w:rsidR="00785B85" w:rsidTr="006A207D">
        <w:trPr>
          <w:cantSplit/>
          <w:trHeight w:val="69"/>
          <w:jc w:val="center"/>
        </w:trPr>
        <w:tc>
          <w:tcPr>
            <w:tcW w:w="1577" w:type="dxa"/>
            <w:tcBorders>
              <w:top w:val="single" w:sz="4" w:space="0" w:color="auto"/>
              <w:left w:val="single" w:sz="4" w:space="0" w:color="auto"/>
              <w:bottom w:val="single" w:sz="4" w:space="0" w:color="auto"/>
              <w:right w:val="single" w:sz="4" w:space="0" w:color="auto"/>
            </w:tcBorders>
            <w:hideMark/>
          </w:tcPr>
          <w:p w:rsidR="00785B85" w:rsidRDefault="00785B85" w:rsidP="006A207D">
            <w:pPr>
              <w:jc w:val="center"/>
              <w:rPr>
                <w:rFonts w:ascii="Times New Roman" w:hAnsi="Times New Roman"/>
                <w:b/>
                <w:sz w:val="24"/>
                <w:szCs w:val="24"/>
              </w:rPr>
            </w:pPr>
            <w:r>
              <w:rPr>
                <w:rFonts w:ascii="Times New Roman" w:hAnsi="Times New Roman"/>
                <w:b/>
                <w:sz w:val="24"/>
                <w:szCs w:val="24"/>
              </w:rPr>
              <w:t>S.N.</w:t>
            </w:r>
          </w:p>
        </w:tc>
        <w:tc>
          <w:tcPr>
            <w:tcW w:w="5784" w:type="dxa"/>
            <w:tcBorders>
              <w:top w:val="single" w:sz="4" w:space="0" w:color="auto"/>
              <w:left w:val="single" w:sz="4" w:space="0" w:color="auto"/>
              <w:bottom w:val="single" w:sz="4" w:space="0" w:color="auto"/>
              <w:right w:val="single" w:sz="4" w:space="0" w:color="auto"/>
            </w:tcBorders>
            <w:hideMark/>
          </w:tcPr>
          <w:p w:rsidR="00785B85" w:rsidRDefault="00785B85" w:rsidP="006A207D">
            <w:pPr>
              <w:jc w:val="center"/>
              <w:rPr>
                <w:rFonts w:ascii="Times New Roman" w:hAnsi="Times New Roman"/>
                <w:b/>
                <w:sz w:val="24"/>
                <w:szCs w:val="24"/>
              </w:rPr>
            </w:pPr>
            <w:r>
              <w:rPr>
                <w:rFonts w:ascii="Times New Roman" w:hAnsi="Times New Roman"/>
                <w:b/>
                <w:sz w:val="24"/>
                <w:szCs w:val="24"/>
              </w:rPr>
              <w:t>Subject</w:t>
            </w:r>
          </w:p>
        </w:tc>
        <w:tc>
          <w:tcPr>
            <w:tcW w:w="2731" w:type="dxa"/>
            <w:tcBorders>
              <w:top w:val="single" w:sz="4" w:space="0" w:color="auto"/>
              <w:left w:val="single" w:sz="4" w:space="0" w:color="auto"/>
              <w:bottom w:val="single" w:sz="4" w:space="0" w:color="auto"/>
              <w:right w:val="single" w:sz="4" w:space="0" w:color="auto"/>
            </w:tcBorders>
            <w:hideMark/>
          </w:tcPr>
          <w:p w:rsidR="00785B85" w:rsidRDefault="00785B85" w:rsidP="006A207D">
            <w:pPr>
              <w:jc w:val="center"/>
              <w:rPr>
                <w:rFonts w:ascii="Times New Roman" w:hAnsi="Times New Roman"/>
                <w:b/>
                <w:sz w:val="24"/>
                <w:szCs w:val="24"/>
              </w:rPr>
            </w:pPr>
            <w:r>
              <w:rPr>
                <w:rFonts w:ascii="Times New Roman" w:hAnsi="Times New Roman"/>
                <w:b/>
                <w:sz w:val="24"/>
                <w:szCs w:val="24"/>
              </w:rPr>
              <w:t xml:space="preserve">Comments  </w:t>
            </w:r>
          </w:p>
        </w:tc>
      </w:tr>
      <w:tr w:rsidR="00785B85" w:rsidTr="006A207D">
        <w:trPr>
          <w:cantSplit/>
          <w:jc w:val="center"/>
        </w:trPr>
        <w:tc>
          <w:tcPr>
            <w:tcW w:w="1577" w:type="dxa"/>
            <w:tcBorders>
              <w:top w:val="single" w:sz="4" w:space="0" w:color="auto"/>
              <w:left w:val="single" w:sz="4" w:space="0" w:color="auto"/>
              <w:bottom w:val="single" w:sz="4" w:space="0" w:color="auto"/>
              <w:right w:val="single" w:sz="4" w:space="0" w:color="auto"/>
            </w:tcBorders>
            <w:hideMark/>
          </w:tcPr>
          <w:p w:rsidR="00785B85" w:rsidRDefault="00785B85" w:rsidP="006A207D">
            <w:pPr>
              <w:spacing w:line="360" w:lineRule="auto"/>
              <w:jc w:val="center"/>
              <w:rPr>
                <w:rFonts w:ascii="Times New Roman" w:hAnsi="Times New Roman"/>
                <w:b/>
                <w:bCs/>
                <w:sz w:val="24"/>
                <w:szCs w:val="24"/>
              </w:rPr>
            </w:pPr>
            <w:r>
              <w:rPr>
                <w:rFonts w:ascii="Times New Roman" w:hAnsi="Times New Roman"/>
                <w:b/>
                <w:bCs/>
                <w:sz w:val="24"/>
                <w:szCs w:val="24"/>
              </w:rPr>
              <w:t>1</w:t>
            </w:r>
          </w:p>
        </w:tc>
        <w:tc>
          <w:tcPr>
            <w:tcW w:w="5784" w:type="dxa"/>
            <w:tcBorders>
              <w:top w:val="single" w:sz="4" w:space="0" w:color="auto"/>
              <w:left w:val="single" w:sz="4" w:space="0" w:color="auto"/>
              <w:bottom w:val="single" w:sz="4" w:space="0" w:color="auto"/>
              <w:right w:val="single" w:sz="4" w:space="0" w:color="auto"/>
            </w:tcBorders>
            <w:hideMark/>
          </w:tcPr>
          <w:p w:rsidR="00785B85" w:rsidRDefault="00785B85" w:rsidP="006A207D">
            <w:pPr>
              <w:pStyle w:val="CommentSubject"/>
              <w:spacing w:line="360" w:lineRule="auto"/>
              <w:rPr>
                <w:bCs w:val="0"/>
                <w:sz w:val="24"/>
                <w:szCs w:val="24"/>
              </w:rPr>
            </w:pPr>
            <w:r>
              <w:rPr>
                <w:bCs w:val="0"/>
                <w:sz w:val="24"/>
                <w:szCs w:val="24"/>
              </w:rPr>
              <w:t>Status of Financial Statement</w:t>
            </w:r>
          </w:p>
        </w:tc>
        <w:tc>
          <w:tcPr>
            <w:tcW w:w="2731" w:type="dxa"/>
            <w:tcBorders>
              <w:top w:val="single" w:sz="4" w:space="0" w:color="auto"/>
              <w:left w:val="single" w:sz="4" w:space="0" w:color="auto"/>
              <w:bottom w:val="single" w:sz="4" w:space="0" w:color="auto"/>
              <w:right w:val="single" w:sz="4" w:space="0" w:color="auto"/>
            </w:tcBorders>
            <w:hideMark/>
          </w:tcPr>
          <w:p w:rsidR="00785B85" w:rsidRPr="00C11DAE" w:rsidRDefault="00785B85" w:rsidP="006A207D">
            <w:pPr>
              <w:spacing w:line="360" w:lineRule="auto"/>
              <w:rPr>
                <w:rFonts w:ascii="Times New Roman" w:hAnsi="Times New Roman"/>
                <w:b/>
                <w:sz w:val="24"/>
                <w:szCs w:val="24"/>
              </w:rPr>
            </w:pPr>
            <w:r>
              <w:rPr>
                <w:rFonts w:ascii="Times New Roman" w:hAnsi="Times New Roman"/>
                <w:b/>
                <w:bCs/>
                <w:sz w:val="24"/>
                <w:szCs w:val="24"/>
              </w:rPr>
              <w:t xml:space="preserve">    Unmodified/modified</w:t>
            </w:r>
          </w:p>
        </w:tc>
      </w:tr>
      <w:tr w:rsidR="00785B85" w:rsidTr="006A207D">
        <w:trPr>
          <w:cantSplit/>
          <w:trHeight w:val="1034"/>
          <w:jc w:val="center"/>
        </w:trPr>
        <w:tc>
          <w:tcPr>
            <w:tcW w:w="1577" w:type="dxa"/>
            <w:tcBorders>
              <w:top w:val="single" w:sz="4" w:space="0" w:color="auto"/>
              <w:left w:val="single" w:sz="4" w:space="0" w:color="auto"/>
              <w:bottom w:val="single" w:sz="4" w:space="0" w:color="auto"/>
              <w:right w:val="single" w:sz="4" w:space="0" w:color="auto"/>
            </w:tcBorders>
            <w:hideMark/>
          </w:tcPr>
          <w:p w:rsidR="00785B85" w:rsidRDefault="00785B85" w:rsidP="006A207D">
            <w:pPr>
              <w:spacing w:line="360" w:lineRule="auto"/>
              <w:jc w:val="center"/>
              <w:rPr>
                <w:rFonts w:ascii="Times New Roman" w:hAnsi="Times New Roman"/>
                <w:b/>
                <w:bCs/>
                <w:sz w:val="24"/>
                <w:szCs w:val="24"/>
              </w:rPr>
            </w:pPr>
            <w:r>
              <w:rPr>
                <w:rFonts w:ascii="Times New Roman" w:hAnsi="Times New Roman"/>
                <w:b/>
                <w:bCs/>
                <w:sz w:val="24"/>
                <w:szCs w:val="24"/>
              </w:rPr>
              <w:t>2</w:t>
            </w:r>
          </w:p>
        </w:tc>
        <w:tc>
          <w:tcPr>
            <w:tcW w:w="5784" w:type="dxa"/>
            <w:tcBorders>
              <w:top w:val="single" w:sz="4" w:space="0" w:color="auto"/>
              <w:left w:val="single" w:sz="4" w:space="0" w:color="auto"/>
              <w:bottom w:val="single" w:sz="4" w:space="0" w:color="auto"/>
              <w:right w:val="single" w:sz="4" w:space="0" w:color="auto"/>
            </w:tcBorders>
            <w:hideMark/>
          </w:tcPr>
          <w:p w:rsidR="00785B85" w:rsidRDefault="00785B85" w:rsidP="006A207D">
            <w:pPr>
              <w:spacing w:line="360" w:lineRule="auto"/>
              <w:rPr>
                <w:rFonts w:ascii="Times New Roman" w:hAnsi="Times New Roman"/>
                <w:b/>
                <w:sz w:val="24"/>
                <w:szCs w:val="24"/>
              </w:rPr>
            </w:pPr>
            <w:r>
              <w:rPr>
                <w:rFonts w:ascii="Times New Roman" w:hAnsi="Times New Roman"/>
                <w:b/>
                <w:sz w:val="24"/>
                <w:szCs w:val="24"/>
              </w:rPr>
              <w:t>Summary of Management Letter</w:t>
            </w:r>
          </w:p>
        </w:tc>
        <w:tc>
          <w:tcPr>
            <w:tcW w:w="2731" w:type="dxa"/>
            <w:tcBorders>
              <w:top w:val="single" w:sz="4" w:space="0" w:color="auto"/>
              <w:left w:val="single" w:sz="4" w:space="0" w:color="auto"/>
              <w:bottom w:val="single" w:sz="4" w:space="0" w:color="auto"/>
              <w:right w:val="single" w:sz="4" w:space="0" w:color="auto"/>
            </w:tcBorders>
            <w:hideMark/>
          </w:tcPr>
          <w:p w:rsidR="00785B85" w:rsidRDefault="00785B85" w:rsidP="006A207D">
            <w:pPr>
              <w:spacing w:after="0" w:line="240" w:lineRule="auto"/>
              <w:jc w:val="both"/>
              <w:rPr>
                <w:rFonts w:ascii="Times New Roman" w:hAnsi="Times New Roman"/>
                <w:bCs/>
                <w:sz w:val="24"/>
                <w:szCs w:val="24"/>
              </w:rPr>
            </w:pPr>
            <w:r>
              <w:rPr>
                <w:rFonts w:ascii="Times New Roman" w:hAnsi="Times New Roman"/>
                <w:bCs/>
                <w:sz w:val="24"/>
                <w:szCs w:val="24"/>
              </w:rPr>
              <w:t>Non-compliance of government rules &amp; conditions of program agreements.</w:t>
            </w:r>
          </w:p>
        </w:tc>
      </w:tr>
      <w:tr w:rsidR="00785B85" w:rsidTr="006A207D">
        <w:trPr>
          <w:cantSplit/>
          <w:trHeight w:val="458"/>
          <w:jc w:val="center"/>
        </w:trPr>
        <w:tc>
          <w:tcPr>
            <w:tcW w:w="1577" w:type="dxa"/>
            <w:tcBorders>
              <w:top w:val="single" w:sz="4" w:space="0" w:color="auto"/>
              <w:left w:val="single" w:sz="4" w:space="0" w:color="auto"/>
              <w:bottom w:val="single" w:sz="4" w:space="0" w:color="auto"/>
              <w:right w:val="single" w:sz="4" w:space="0" w:color="auto"/>
            </w:tcBorders>
            <w:hideMark/>
          </w:tcPr>
          <w:p w:rsidR="00785B85" w:rsidRDefault="00785B85" w:rsidP="006A207D">
            <w:pPr>
              <w:jc w:val="center"/>
              <w:rPr>
                <w:rFonts w:ascii="Times New Roman" w:hAnsi="Times New Roman"/>
                <w:b/>
                <w:bCs/>
                <w:sz w:val="24"/>
                <w:szCs w:val="24"/>
              </w:rPr>
            </w:pPr>
            <w:r>
              <w:rPr>
                <w:rFonts w:ascii="Times New Roman" w:hAnsi="Times New Roman"/>
                <w:b/>
                <w:sz w:val="24"/>
                <w:szCs w:val="24"/>
                <w:lang w:val="es-GT"/>
              </w:rPr>
              <w:t xml:space="preserve">Observations </w:t>
            </w:r>
          </w:p>
        </w:tc>
        <w:tc>
          <w:tcPr>
            <w:tcW w:w="5784" w:type="dxa"/>
            <w:tcBorders>
              <w:top w:val="single" w:sz="4" w:space="0" w:color="auto"/>
              <w:left w:val="single" w:sz="4" w:space="0" w:color="auto"/>
              <w:bottom w:val="single" w:sz="4" w:space="0" w:color="auto"/>
              <w:right w:val="single" w:sz="4" w:space="0" w:color="auto"/>
            </w:tcBorders>
            <w:hideMark/>
          </w:tcPr>
          <w:p w:rsidR="00785B85" w:rsidRDefault="00785B85" w:rsidP="006A207D">
            <w:pPr>
              <w:jc w:val="center"/>
              <w:rPr>
                <w:rFonts w:ascii="Times New Roman" w:hAnsi="Times New Roman"/>
                <w:bCs/>
                <w:sz w:val="24"/>
                <w:szCs w:val="24"/>
              </w:rPr>
            </w:pPr>
            <w:r>
              <w:rPr>
                <w:rFonts w:ascii="Times New Roman" w:hAnsi="Times New Roman"/>
                <w:b/>
                <w:sz w:val="24"/>
                <w:szCs w:val="24"/>
                <w:lang w:val="es-GT"/>
              </w:rPr>
              <w:t>Title</w:t>
            </w:r>
          </w:p>
        </w:tc>
        <w:tc>
          <w:tcPr>
            <w:tcW w:w="2731" w:type="dxa"/>
            <w:tcBorders>
              <w:top w:val="single" w:sz="4" w:space="0" w:color="auto"/>
              <w:left w:val="single" w:sz="4" w:space="0" w:color="auto"/>
              <w:bottom w:val="single" w:sz="4" w:space="0" w:color="auto"/>
              <w:right w:val="single" w:sz="4" w:space="0" w:color="auto"/>
            </w:tcBorders>
            <w:hideMark/>
          </w:tcPr>
          <w:p w:rsidR="00785B85" w:rsidRDefault="00785B85" w:rsidP="006A207D">
            <w:pPr>
              <w:jc w:val="center"/>
              <w:rPr>
                <w:rFonts w:ascii="Times New Roman" w:hAnsi="Times New Roman"/>
                <w:b/>
                <w:bCs/>
                <w:sz w:val="24"/>
                <w:szCs w:val="24"/>
              </w:rPr>
            </w:pPr>
            <w:r>
              <w:rPr>
                <w:rFonts w:ascii="Times New Roman" w:hAnsi="Times New Roman"/>
                <w:b/>
                <w:bCs/>
                <w:sz w:val="24"/>
                <w:szCs w:val="24"/>
              </w:rPr>
              <w:t>Amount in Taka</w:t>
            </w:r>
          </w:p>
        </w:tc>
      </w:tr>
      <w:tr w:rsidR="00785B85" w:rsidTr="006A207D">
        <w:trPr>
          <w:trHeight w:val="374"/>
          <w:jc w:val="center"/>
        </w:trPr>
        <w:tc>
          <w:tcPr>
            <w:tcW w:w="10092" w:type="dxa"/>
            <w:gridSpan w:val="3"/>
            <w:tcBorders>
              <w:top w:val="single" w:sz="4" w:space="0" w:color="auto"/>
              <w:left w:val="single" w:sz="4" w:space="0" w:color="auto"/>
              <w:bottom w:val="single" w:sz="4" w:space="0" w:color="auto"/>
              <w:right w:val="single" w:sz="4" w:space="0" w:color="auto"/>
            </w:tcBorders>
          </w:tcPr>
          <w:p w:rsidR="00785B85" w:rsidRPr="008E1ACC" w:rsidRDefault="00785B85" w:rsidP="006A207D">
            <w:pPr>
              <w:pStyle w:val="Heading9"/>
              <w:jc w:val="center"/>
              <w:rPr>
                <w:rFonts w:ascii="Times New Roman" w:hAnsi="Times New Roman"/>
                <w:b/>
                <w:i w:val="0"/>
                <w:color w:val="auto"/>
                <w:sz w:val="28"/>
                <w:szCs w:val="28"/>
              </w:rPr>
            </w:pPr>
            <w:r>
              <w:rPr>
                <w:rFonts w:ascii="Times New Roman" w:hAnsi="Times New Roman"/>
                <w:b/>
                <w:i w:val="0"/>
                <w:sz w:val="28"/>
                <w:szCs w:val="28"/>
              </w:rPr>
              <w:t>Serious Financial Irregularities (SFI)</w:t>
            </w:r>
          </w:p>
        </w:tc>
      </w:tr>
      <w:tr w:rsidR="00785B85" w:rsidTr="006A207D">
        <w:trPr>
          <w:trHeight w:val="458"/>
          <w:jc w:val="center"/>
        </w:trPr>
        <w:tc>
          <w:tcPr>
            <w:tcW w:w="1577" w:type="dxa"/>
            <w:tcBorders>
              <w:top w:val="single" w:sz="4" w:space="0" w:color="auto"/>
              <w:left w:val="single" w:sz="4" w:space="0" w:color="auto"/>
              <w:bottom w:val="single" w:sz="4" w:space="0" w:color="auto"/>
              <w:right w:val="single" w:sz="4" w:space="0" w:color="auto"/>
            </w:tcBorders>
            <w:hideMark/>
          </w:tcPr>
          <w:p w:rsidR="00785B85" w:rsidRPr="004C5302" w:rsidRDefault="00785B85" w:rsidP="006A207D">
            <w:pPr>
              <w:jc w:val="center"/>
              <w:rPr>
                <w:rFonts w:ascii="Times New Roman" w:hAnsi="Times New Roman"/>
                <w:color w:val="000000"/>
                <w:sz w:val="24"/>
                <w:szCs w:val="24"/>
                <w:lang w:val="es-GT"/>
              </w:rPr>
            </w:pPr>
            <w:r>
              <w:rPr>
                <w:rFonts w:ascii="Times New Roman" w:hAnsi="Times New Roman"/>
                <w:color w:val="000000"/>
                <w:sz w:val="24"/>
                <w:szCs w:val="24"/>
                <w:lang w:val="es-GT"/>
              </w:rPr>
              <w:t>01</w:t>
            </w:r>
          </w:p>
        </w:tc>
        <w:tc>
          <w:tcPr>
            <w:tcW w:w="5784" w:type="dxa"/>
            <w:tcBorders>
              <w:top w:val="single" w:sz="4" w:space="0" w:color="auto"/>
              <w:left w:val="single" w:sz="4" w:space="0" w:color="auto"/>
              <w:bottom w:val="single" w:sz="4" w:space="0" w:color="auto"/>
              <w:right w:val="single" w:sz="4" w:space="0" w:color="auto"/>
            </w:tcBorders>
            <w:hideMark/>
          </w:tcPr>
          <w:p w:rsidR="00785B85" w:rsidRPr="004C5302" w:rsidRDefault="00785B85" w:rsidP="006A207D">
            <w:pPr>
              <w:rPr>
                <w:rFonts w:ascii="Times New Roman" w:hAnsi="Times New Roman"/>
                <w:b/>
                <w:sz w:val="24"/>
                <w:szCs w:val="24"/>
              </w:rPr>
            </w:pPr>
          </w:p>
        </w:tc>
        <w:tc>
          <w:tcPr>
            <w:tcW w:w="2731" w:type="dxa"/>
            <w:tcBorders>
              <w:top w:val="single" w:sz="4" w:space="0" w:color="auto"/>
              <w:left w:val="single" w:sz="4" w:space="0" w:color="auto"/>
              <w:bottom w:val="single" w:sz="4" w:space="0" w:color="auto"/>
              <w:right w:val="single" w:sz="4" w:space="0" w:color="auto"/>
            </w:tcBorders>
            <w:hideMark/>
          </w:tcPr>
          <w:p w:rsidR="00785B85" w:rsidRPr="0025507F" w:rsidRDefault="00785B85" w:rsidP="006A207D">
            <w:pPr>
              <w:jc w:val="center"/>
              <w:rPr>
                <w:rFonts w:ascii="Times New Roman" w:hAnsi="Times New Roman"/>
                <w:color w:val="000000"/>
                <w:sz w:val="24"/>
                <w:szCs w:val="24"/>
              </w:rPr>
            </w:pPr>
          </w:p>
        </w:tc>
      </w:tr>
      <w:tr w:rsidR="00785B85" w:rsidTr="006A207D">
        <w:trPr>
          <w:trHeight w:val="458"/>
          <w:jc w:val="center"/>
        </w:trPr>
        <w:tc>
          <w:tcPr>
            <w:tcW w:w="1577" w:type="dxa"/>
            <w:tcBorders>
              <w:top w:val="single" w:sz="4" w:space="0" w:color="auto"/>
              <w:left w:val="single" w:sz="4" w:space="0" w:color="auto"/>
              <w:bottom w:val="single" w:sz="4" w:space="0" w:color="auto"/>
              <w:right w:val="single" w:sz="4" w:space="0" w:color="auto"/>
            </w:tcBorders>
          </w:tcPr>
          <w:p w:rsidR="00785B85" w:rsidRPr="004C5302" w:rsidRDefault="00785B85" w:rsidP="006A207D">
            <w:pPr>
              <w:jc w:val="center"/>
              <w:rPr>
                <w:rFonts w:ascii="Times New Roman" w:hAnsi="Times New Roman"/>
                <w:color w:val="000000"/>
                <w:sz w:val="24"/>
                <w:szCs w:val="24"/>
                <w:lang w:val="es-GT"/>
              </w:rPr>
            </w:pPr>
            <w:r>
              <w:rPr>
                <w:rFonts w:ascii="Times New Roman" w:hAnsi="Times New Roman"/>
                <w:color w:val="000000"/>
                <w:sz w:val="24"/>
                <w:szCs w:val="24"/>
                <w:lang w:val="es-GT"/>
              </w:rPr>
              <w:t>02</w:t>
            </w:r>
          </w:p>
        </w:tc>
        <w:tc>
          <w:tcPr>
            <w:tcW w:w="5784" w:type="dxa"/>
            <w:tcBorders>
              <w:top w:val="single" w:sz="4" w:space="0" w:color="auto"/>
              <w:left w:val="single" w:sz="4" w:space="0" w:color="auto"/>
              <w:bottom w:val="single" w:sz="4" w:space="0" w:color="auto"/>
              <w:right w:val="single" w:sz="4" w:space="0" w:color="auto"/>
            </w:tcBorders>
          </w:tcPr>
          <w:p w:rsidR="00785B85" w:rsidRPr="004C5302" w:rsidRDefault="00785B85" w:rsidP="006A207D">
            <w:pPr>
              <w:spacing w:after="0" w:line="240" w:lineRule="auto"/>
              <w:ind w:left="-105"/>
              <w:jc w:val="both"/>
              <w:rPr>
                <w:rFonts w:ascii="Times New Roman" w:hAnsi="Times New Roman"/>
                <w:b/>
                <w:sz w:val="24"/>
                <w:szCs w:val="24"/>
              </w:rPr>
            </w:pPr>
          </w:p>
        </w:tc>
        <w:tc>
          <w:tcPr>
            <w:tcW w:w="2731" w:type="dxa"/>
            <w:tcBorders>
              <w:top w:val="single" w:sz="4" w:space="0" w:color="auto"/>
              <w:left w:val="single" w:sz="4" w:space="0" w:color="auto"/>
              <w:bottom w:val="single" w:sz="4" w:space="0" w:color="auto"/>
              <w:right w:val="single" w:sz="4" w:space="0" w:color="auto"/>
            </w:tcBorders>
          </w:tcPr>
          <w:p w:rsidR="00785B85" w:rsidRPr="0025507F" w:rsidRDefault="00785B85" w:rsidP="006A207D">
            <w:pPr>
              <w:jc w:val="center"/>
              <w:rPr>
                <w:rFonts w:ascii="Times New Roman" w:hAnsi="Times New Roman"/>
                <w:sz w:val="24"/>
                <w:szCs w:val="24"/>
              </w:rPr>
            </w:pPr>
          </w:p>
        </w:tc>
      </w:tr>
      <w:tr w:rsidR="00785B85" w:rsidTr="006A207D">
        <w:trPr>
          <w:trHeight w:val="458"/>
          <w:jc w:val="center"/>
        </w:trPr>
        <w:tc>
          <w:tcPr>
            <w:tcW w:w="10092" w:type="dxa"/>
            <w:gridSpan w:val="3"/>
            <w:tcBorders>
              <w:top w:val="single" w:sz="4" w:space="0" w:color="auto"/>
              <w:left w:val="single" w:sz="4" w:space="0" w:color="auto"/>
              <w:bottom w:val="single" w:sz="4" w:space="0" w:color="auto"/>
              <w:right w:val="single" w:sz="4" w:space="0" w:color="auto"/>
            </w:tcBorders>
          </w:tcPr>
          <w:p w:rsidR="00785B85" w:rsidRPr="0025507F" w:rsidRDefault="00785B85" w:rsidP="006A207D">
            <w:pPr>
              <w:jc w:val="center"/>
              <w:rPr>
                <w:rFonts w:ascii="Times New Roman" w:hAnsi="Times New Roman"/>
                <w:sz w:val="24"/>
                <w:szCs w:val="24"/>
              </w:rPr>
            </w:pPr>
            <w:r>
              <w:rPr>
                <w:rFonts w:ascii="Times New Roman" w:hAnsi="Times New Roman"/>
                <w:b/>
                <w:sz w:val="28"/>
                <w:szCs w:val="28"/>
              </w:rPr>
              <w:t xml:space="preserve"> Non-Serious Financial Irregularities (Non-SFI)</w:t>
            </w:r>
          </w:p>
        </w:tc>
      </w:tr>
      <w:tr w:rsidR="00785B85" w:rsidTr="006A207D">
        <w:trPr>
          <w:trHeight w:val="458"/>
          <w:jc w:val="center"/>
        </w:trPr>
        <w:tc>
          <w:tcPr>
            <w:tcW w:w="1577" w:type="dxa"/>
            <w:tcBorders>
              <w:top w:val="single" w:sz="4" w:space="0" w:color="auto"/>
              <w:left w:val="single" w:sz="4" w:space="0" w:color="auto"/>
              <w:bottom w:val="single" w:sz="4" w:space="0" w:color="auto"/>
              <w:right w:val="single" w:sz="4" w:space="0" w:color="auto"/>
            </w:tcBorders>
          </w:tcPr>
          <w:p w:rsidR="00785B85" w:rsidRDefault="00785B85" w:rsidP="006A207D">
            <w:pPr>
              <w:jc w:val="center"/>
              <w:rPr>
                <w:rFonts w:ascii="Times New Roman" w:hAnsi="Times New Roman"/>
                <w:color w:val="000000"/>
                <w:sz w:val="24"/>
                <w:szCs w:val="24"/>
                <w:lang w:val="es-GT"/>
              </w:rPr>
            </w:pPr>
            <w:r>
              <w:rPr>
                <w:rFonts w:ascii="Times New Roman" w:hAnsi="Times New Roman"/>
                <w:color w:val="000000"/>
                <w:sz w:val="24"/>
                <w:szCs w:val="24"/>
                <w:lang w:val="es-GT"/>
              </w:rPr>
              <w:t>03</w:t>
            </w:r>
          </w:p>
        </w:tc>
        <w:tc>
          <w:tcPr>
            <w:tcW w:w="5784" w:type="dxa"/>
            <w:tcBorders>
              <w:top w:val="single" w:sz="4" w:space="0" w:color="auto"/>
              <w:left w:val="single" w:sz="4" w:space="0" w:color="auto"/>
              <w:bottom w:val="single" w:sz="4" w:space="0" w:color="auto"/>
              <w:right w:val="single" w:sz="4" w:space="0" w:color="auto"/>
            </w:tcBorders>
          </w:tcPr>
          <w:p w:rsidR="00785B85" w:rsidRPr="004C5302" w:rsidRDefault="00785B85" w:rsidP="006A207D">
            <w:pPr>
              <w:spacing w:after="0" w:line="240" w:lineRule="auto"/>
              <w:ind w:left="-105"/>
              <w:jc w:val="both"/>
              <w:rPr>
                <w:rFonts w:ascii="Times New Roman" w:hAnsi="Times New Roman"/>
                <w:b/>
                <w:sz w:val="24"/>
                <w:szCs w:val="24"/>
              </w:rPr>
            </w:pPr>
          </w:p>
        </w:tc>
        <w:tc>
          <w:tcPr>
            <w:tcW w:w="2731" w:type="dxa"/>
            <w:tcBorders>
              <w:top w:val="single" w:sz="4" w:space="0" w:color="auto"/>
              <w:left w:val="single" w:sz="4" w:space="0" w:color="auto"/>
              <w:bottom w:val="single" w:sz="4" w:space="0" w:color="auto"/>
              <w:right w:val="single" w:sz="4" w:space="0" w:color="auto"/>
            </w:tcBorders>
          </w:tcPr>
          <w:p w:rsidR="00785B85" w:rsidRPr="0025507F" w:rsidRDefault="00785B85" w:rsidP="006A207D">
            <w:pPr>
              <w:jc w:val="center"/>
              <w:rPr>
                <w:rFonts w:ascii="Times New Roman" w:hAnsi="Times New Roman"/>
                <w:sz w:val="24"/>
                <w:szCs w:val="24"/>
              </w:rPr>
            </w:pPr>
          </w:p>
        </w:tc>
      </w:tr>
      <w:tr w:rsidR="00785B85" w:rsidTr="006A207D">
        <w:trPr>
          <w:trHeight w:val="458"/>
          <w:jc w:val="center"/>
        </w:trPr>
        <w:tc>
          <w:tcPr>
            <w:tcW w:w="1577" w:type="dxa"/>
            <w:tcBorders>
              <w:top w:val="single" w:sz="4" w:space="0" w:color="auto"/>
              <w:left w:val="single" w:sz="4" w:space="0" w:color="auto"/>
              <w:bottom w:val="single" w:sz="4" w:space="0" w:color="auto"/>
              <w:right w:val="single" w:sz="4" w:space="0" w:color="auto"/>
            </w:tcBorders>
          </w:tcPr>
          <w:p w:rsidR="00785B85" w:rsidRDefault="00785B85" w:rsidP="006A207D">
            <w:pPr>
              <w:jc w:val="center"/>
              <w:rPr>
                <w:rFonts w:ascii="Times New Roman" w:hAnsi="Times New Roman"/>
                <w:color w:val="000000"/>
                <w:sz w:val="24"/>
                <w:szCs w:val="24"/>
                <w:lang w:val="es-GT"/>
              </w:rPr>
            </w:pPr>
            <w:r>
              <w:rPr>
                <w:rFonts w:ascii="Times New Roman" w:hAnsi="Times New Roman"/>
                <w:color w:val="000000"/>
                <w:sz w:val="24"/>
                <w:szCs w:val="24"/>
                <w:lang w:val="es-GT"/>
              </w:rPr>
              <w:t>04</w:t>
            </w:r>
          </w:p>
        </w:tc>
        <w:tc>
          <w:tcPr>
            <w:tcW w:w="5784" w:type="dxa"/>
            <w:tcBorders>
              <w:top w:val="single" w:sz="4" w:space="0" w:color="auto"/>
              <w:left w:val="single" w:sz="4" w:space="0" w:color="auto"/>
              <w:bottom w:val="single" w:sz="4" w:space="0" w:color="auto"/>
              <w:right w:val="single" w:sz="4" w:space="0" w:color="auto"/>
            </w:tcBorders>
          </w:tcPr>
          <w:p w:rsidR="00785B85" w:rsidRPr="004C5302" w:rsidRDefault="00785B85" w:rsidP="006A207D">
            <w:pPr>
              <w:spacing w:after="0" w:line="240" w:lineRule="auto"/>
              <w:ind w:left="-105"/>
              <w:jc w:val="both"/>
              <w:rPr>
                <w:rFonts w:ascii="Times New Roman" w:hAnsi="Times New Roman"/>
                <w:b/>
                <w:sz w:val="24"/>
                <w:szCs w:val="24"/>
              </w:rPr>
            </w:pPr>
          </w:p>
        </w:tc>
        <w:tc>
          <w:tcPr>
            <w:tcW w:w="2731" w:type="dxa"/>
            <w:tcBorders>
              <w:top w:val="single" w:sz="4" w:space="0" w:color="auto"/>
              <w:left w:val="single" w:sz="4" w:space="0" w:color="auto"/>
              <w:bottom w:val="single" w:sz="4" w:space="0" w:color="auto"/>
              <w:right w:val="single" w:sz="4" w:space="0" w:color="auto"/>
            </w:tcBorders>
          </w:tcPr>
          <w:p w:rsidR="00785B85" w:rsidRPr="0025507F" w:rsidRDefault="00785B85" w:rsidP="006A207D">
            <w:pPr>
              <w:jc w:val="center"/>
              <w:rPr>
                <w:rFonts w:ascii="Times New Roman" w:hAnsi="Times New Roman"/>
                <w:sz w:val="24"/>
                <w:szCs w:val="24"/>
              </w:rPr>
            </w:pPr>
          </w:p>
        </w:tc>
      </w:tr>
      <w:tr w:rsidR="00785B85" w:rsidTr="006A207D">
        <w:trPr>
          <w:trHeight w:val="458"/>
          <w:jc w:val="center"/>
        </w:trPr>
        <w:tc>
          <w:tcPr>
            <w:tcW w:w="7361" w:type="dxa"/>
            <w:gridSpan w:val="2"/>
            <w:tcBorders>
              <w:top w:val="single" w:sz="4" w:space="0" w:color="auto"/>
              <w:left w:val="single" w:sz="4" w:space="0" w:color="auto"/>
              <w:bottom w:val="single" w:sz="4" w:space="0" w:color="auto"/>
              <w:right w:val="single" w:sz="4" w:space="0" w:color="auto"/>
            </w:tcBorders>
          </w:tcPr>
          <w:p w:rsidR="00785B85" w:rsidRPr="004C5302" w:rsidRDefault="00785B85" w:rsidP="006A207D">
            <w:pPr>
              <w:spacing w:after="0" w:line="240" w:lineRule="auto"/>
              <w:ind w:left="-105"/>
              <w:jc w:val="center"/>
              <w:rPr>
                <w:rFonts w:ascii="Times New Roman" w:hAnsi="Times New Roman"/>
                <w:b/>
                <w:sz w:val="24"/>
                <w:szCs w:val="24"/>
              </w:rPr>
            </w:pPr>
            <w:r>
              <w:rPr>
                <w:rFonts w:ascii="Times New Roman" w:hAnsi="Times New Roman"/>
                <w:b/>
                <w:sz w:val="24"/>
                <w:szCs w:val="24"/>
              </w:rPr>
              <w:t>Total=</w:t>
            </w:r>
          </w:p>
        </w:tc>
        <w:tc>
          <w:tcPr>
            <w:tcW w:w="2731" w:type="dxa"/>
            <w:tcBorders>
              <w:top w:val="single" w:sz="4" w:space="0" w:color="auto"/>
              <w:left w:val="single" w:sz="4" w:space="0" w:color="auto"/>
              <w:bottom w:val="single" w:sz="4" w:space="0" w:color="auto"/>
              <w:right w:val="single" w:sz="4" w:space="0" w:color="auto"/>
            </w:tcBorders>
          </w:tcPr>
          <w:p w:rsidR="00785B85" w:rsidRPr="004C5302" w:rsidRDefault="00785B85" w:rsidP="006A207D">
            <w:pPr>
              <w:jc w:val="center"/>
              <w:rPr>
                <w:rFonts w:ascii="Times New Roman" w:hAnsi="Times New Roman"/>
                <w:b/>
                <w:sz w:val="24"/>
                <w:szCs w:val="24"/>
              </w:rPr>
            </w:pPr>
          </w:p>
        </w:tc>
      </w:tr>
    </w:tbl>
    <w:p w:rsidR="00785B85" w:rsidRDefault="00785B85" w:rsidP="00785B85"/>
    <w:p w:rsidR="00785B85" w:rsidRDefault="00785B85" w:rsidP="00785B85"/>
    <w:p w:rsidR="00785B85" w:rsidRDefault="00785B85" w:rsidP="00785B85"/>
    <w:p w:rsidR="00785B85" w:rsidRDefault="00785B85" w:rsidP="00785B85"/>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0" w:line="240" w:lineRule="auto"/>
        <w:jc w:val="center"/>
        <w:rPr>
          <w:rFonts w:ascii="Times New Roman" w:hAnsi="Times New Roman"/>
          <w:b/>
          <w:w w:val="130"/>
          <w:sz w:val="24"/>
          <w:szCs w:val="24"/>
          <w:u w:val="single"/>
        </w:rPr>
      </w:pPr>
    </w:p>
    <w:p w:rsidR="00785B85" w:rsidRDefault="00785B85" w:rsidP="00785B85">
      <w:pPr>
        <w:spacing w:after="160" w:line="259" w:lineRule="auto"/>
        <w:rPr>
          <w:rFonts w:ascii="Times New Roman" w:hAnsi="Times New Roman"/>
          <w:b/>
          <w:w w:val="130"/>
          <w:sz w:val="24"/>
          <w:szCs w:val="24"/>
          <w:u w:val="single"/>
        </w:rPr>
      </w:pPr>
      <w:r>
        <w:rPr>
          <w:rFonts w:ascii="Times New Roman" w:hAnsi="Times New Roman"/>
          <w:b/>
          <w:w w:val="130"/>
          <w:sz w:val="24"/>
          <w:szCs w:val="24"/>
          <w:u w:val="single"/>
        </w:rPr>
        <w:br w:type="page"/>
      </w:r>
    </w:p>
    <w:p w:rsidR="00785B85" w:rsidRDefault="00785B85" w:rsidP="00785B85">
      <w:pPr>
        <w:spacing w:after="0" w:line="240" w:lineRule="auto"/>
        <w:jc w:val="center"/>
        <w:rPr>
          <w:rFonts w:ascii="Times New Roman" w:hAnsi="Times New Roman"/>
          <w:b/>
          <w:w w:val="130"/>
          <w:sz w:val="24"/>
          <w:szCs w:val="24"/>
          <w:u w:val="single"/>
        </w:rPr>
      </w:pPr>
    </w:p>
    <w:p w:rsidR="00785B85" w:rsidRPr="005855D7" w:rsidRDefault="00785B85" w:rsidP="00785B85">
      <w:pPr>
        <w:spacing w:after="0" w:line="360" w:lineRule="auto"/>
        <w:jc w:val="center"/>
        <w:rPr>
          <w:rFonts w:ascii="Times New Roman" w:hAnsi="Times New Roman"/>
          <w:b/>
          <w:bCs/>
          <w:sz w:val="24"/>
          <w:szCs w:val="24"/>
          <w:u w:val="single"/>
        </w:rPr>
      </w:pPr>
      <w:r w:rsidRPr="005855D7">
        <w:rPr>
          <w:rFonts w:ascii="Times New Roman" w:hAnsi="Times New Roman"/>
          <w:b/>
          <w:w w:val="130"/>
          <w:sz w:val="24"/>
          <w:szCs w:val="24"/>
          <w:u w:val="single"/>
        </w:rPr>
        <w:t>SECTION-TWO</w:t>
      </w:r>
    </w:p>
    <w:p w:rsidR="00785B85" w:rsidRPr="005855D7" w:rsidRDefault="00785B85" w:rsidP="00785B85">
      <w:pPr>
        <w:pStyle w:val="NoSpacing"/>
        <w:spacing w:line="360" w:lineRule="auto"/>
        <w:ind w:left="0" w:firstLine="0"/>
        <w:jc w:val="center"/>
        <w:rPr>
          <w:rFonts w:ascii="Times New Roman" w:hAnsi="Times New Roman"/>
          <w:b/>
          <w:sz w:val="24"/>
          <w:szCs w:val="24"/>
          <w:u w:val="single"/>
        </w:rPr>
      </w:pPr>
      <w:r w:rsidRPr="005855D7">
        <w:rPr>
          <w:rFonts w:ascii="Times New Roman" w:hAnsi="Times New Roman"/>
          <w:b/>
          <w:sz w:val="24"/>
          <w:szCs w:val="24"/>
        </w:rPr>
        <w:t xml:space="preserve">              </w:t>
      </w:r>
      <w:r w:rsidRPr="005855D7">
        <w:rPr>
          <w:rFonts w:ascii="Times New Roman" w:hAnsi="Times New Roman"/>
          <w:b/>
          <w:sz w:val="24"/>
          <w:szCs w:val="24"/>
          <w:u w:val="single"/>
        </w:rPr>
        <w:t>Audit Observations, Findings and Recommendations</w:t>
      </w:r>
    </w:p>
    <w:p w:rsidR="00785B85" w:rsidRPr="005855D7" w:rsidRDefault="00785B85" w:rsidP="00785B85">
      <w:pPr>
        <w:pStyle w:val="NoSpacing"/>
        <w:spacing w:line="360" w:lineRule="auto"/>
        <w:ind w:left="0" w:firstLine="0"/>
        <w:jc w:val="center"/>
        <w:rPr>
          <w:rFonts w:ascii="Times New Roman" w:hAnsi="Times New Roman"/>
          <w:b/>
          <w:sz w:val="24"/>
          <w:szCs w:val="24"/>
          <w:u w:val="single"/>
        </w:rPr>
      </w:pPr>
    </w:p>
    <w:p w:rsidR="00785B85" w:rsidRDefault="00785B85" w:rsidP="00785B85">
      <w:pPr>
        <w:spacing w:after="0" w:line="360" w:lineRule="auto"/>
        <w:ind w:firstLine="720"/>
        <w:jc w:val="center"/>
        <w:rPr>
          <w:rFonts w:ascii="Times New Roman" w:hAnsi="Times New Roman"/>
          <w:b/>
          <w:sz w:val="24"/>
          <w:szCs w:val="24"/>
          <w:u w:val="single"/>
        </w:rPr>
      </w:pPr>
    </w:p>
    <w:p w:rsidR="00785B85" w:rsidRDefault="00785B85" w:rsidP="00785B85">
      <w:pPr>
        <w:spacing w:after="0" w:line="240" w:lineRule="auto"/>
        <w:rPr>
          <w:rFonts w:ascii="Times New Roman" w:hAnsi="Times New Roman"/>
          <w:b/>
          <w:sz w:val="24"/>
          <w:szCs w:val="24"/>
          <w:u w:val="single"/>
        </w:rPr>
      </w:pPr>
    </w:p>
    <w:p w:rsidR="00785B85" w:rsidRDefault="00785B85" w:rsidP="00785B85">
      <w:pPr>
        <w:spacing w:after="0" w:line="240" w:lineRule="auto"/>
        <w:rPr>
          <w:rFonts w:ascii="Times New Roman" w:hAnsi="Times New Roman"/>
          <w:b/>
          <w:sz w:val="24"/>
          <w:szCs w:val="24"/>
          <w:u w:val="single"/>
        </w:rPr>
      </w:pPr>
      <w:r>
        <w:rPr>
          <w:rFonts w:ascii="Times New Roman" w:hAnsi="Times New Roman"/>
          <w:b/>
          <w:sz w:val="24"/>
          <w:szCs w:val="24"/>
          <w:u w:val="single"/>
        </w:rPr>
        <w:t>Observation -01</w:t>
      </w:r>
    </w:p>
    <w:p w:rsidR="00785B85" w:rsidRPr="00C75E61" w:rsidRDefault="00785B85" w:rsidP="00785B85">
      <w:pPr>
        <w:spacing w:after="0" w:line="240" w:lineRule="auto"/>
        <w:rPr>
          <w:rFonts w:ascii="Times New Roman" w:hAnsi="Times New Roman"/>
          <w:b/>
          <w:sz w:val="24"/>
          <w:szCs w:val="24"/>
          <w:u w:val="single"/>
        </w:rPr>
      </w:pPr>
    </w:p>
    <w:p w:rsidR="00785B85" w:rsidRDefault="00785B85" w:rsidP="00785B85">
      <w:pPr>
        <w:spacing w:line="240" w:lineRule="auto"/>
        <w:jc w:val="both"/>
        <w:rPr>
          <w:rFonts w:ascii="Times New Roman" w:hAnsi="Times New Roman"/>
          <w:b/>
          <w:sz w:val="24"/>
          <w:szCs w:val="24"/>
        </w:rPr>
      </w:pPr>
      <w:r w:rsidRPr="0053359D">
        <w:rPr>
          <w:rFonts w:ascii="Times New Roman" w:hAnsi="Times New Roman"/>
          <w:b/>
          <w:sz w:val="24"/>
          <w:szCs w:val="24"/>
        </w:rPr>
        <w:t>Title:</w:t>
      </w:r>
    </w:p>
    <w:p w:rsidR="00785B85" w:rsidRDefault="00785B85" w:rsidP="00785B85">
      <w:pPr>
        <w:spacing w:line="240" w:lineRule="auto"/>
        <w:jc w:val="both"/>
        <w:rPr>
          <w:rFonts w:ascii="Times New Roman" w:hAnsi="Times New Roman"/>
          <w:b/>
          <w:sz w:val="24"/>
          <w:szCs w:val="24"/>
        </w:rPr>
      </w:pPr>
      <w:r w:rsidRPr="0053359D">
        <w:rPr>
          <w:rFonts w:ascii="Times New Roman" w:hAnsi="Times New Roman"/>
          <w:b/>
          <w:sz w:val="24"/>
          <w:szCs w:val="24"/>
        </w:rPr>
        <w:t xml:space="preserve">   </w:t>
      </w:r>
    </w:p>
    <w:p w:rsidR="00785B85" w:rsidRDefault="00785B85" w:rsidP="00785B85">
      <w:pPr>
        <w:spacing w:line="240" w:lineRule="auto"/>
        <w:jc w:val="both"/>
        <w:rPr>
          <w:rFonts w:ascii="Times New Roman" w:hAnsi="Times New Roman"/>
          <w:b/>
          <w:sz w:val="24"/>
          <w:szCs w:val="24"/>
        </w:rPr>
      </w:pPr>
      <w:r w:rsidRPr="0053359D">
        <w:rPr>
          <w:rFonts w:ascii="Times New Roman" w:hAnsi="Times New Roman"/>
          <w:b/>
          <w:sz w:val="24"/>
          <w:szCs w:val="24"/>
        </w:rPr>
        <w:t>Description:</w:t>
      </w:r>
    </w:p>
    <w:p w:rsidR="00785B85" w:rsidRPr="0053359D" w:rsidRDefault="00785B85" w:rsidP="00785B85">
      <w:pPr>
        <w:spacing w:line="240" w:lineRule="auto"/>
        <w:jc w:val="both"/>
        <w:rPr>
          <w:rFonts w:ascii="Times New Roman" w:hAnsi="Times New Roman"/>
          <w:b/>
          <w:sz w:val="24"/>
          <w:szCs w:val="24"/>
        </w:rPr>
      </w:pPr>
      <w:r w:rsidRPr="0053359D">
        <w:rPr>
          <w:rFonts w:ascii="Times New Roman" w:hAnsi="Times New Roman"/>
          <w:b/>
          <w:sz w:val="24"/>
          <w:szCs w:val="24"/>
        </w:rPr>
        <w:t xml:space="preserve"> </w:t>
      </w:r>
    </w:p>
    <w:p w:rsidR="00785B85" w:rsidRPr="007245A2" w:rsidRDefault="00785B85" w:rsidP="00785B85">
      <w:pPr>
        <w:pStyle w:val="BodyTextIndent2"/>
        <w:adjustRightInd w:val="0"/>
        <w:spacing w:after="100" w:afterAutospacing="1" w:line="240" w:lineRule="auto"/>
        <w:ind w:left="0"/>
        <w:jc w:val="both"/>
        <w:rPr>
          <w:sz w:val="2"/>
          <w:szCs w:val="2"/>
        </w:rPr>
      </w:pPr>
    </w:p>
    <w:p w:rsidR="00785B85" w:rsidRDefault="00785B85" w:rsidP="00785B85">
      <w:pPr>
        <w:spacing w:after="0" w:line="240" w:lineRule="auto"/>
        <w:jc w:val="both"/>
        <w:rPr>
          <w:rFonts w:ascii="Times New Roman" w:hAnsi="Times New Roman"/>
          <w:b/>
          <w:sz w:val="24"/>
          <w:szCs w:val="24"/>
        </w:rPr>
      </w:pPr>
      <w:r w:rsidRPr="008E1ACC">
        <w:rPr>
          <w:rFonts w:ascii="Times New Roman" w:hAnsi="Times New Roman"/>
          <w:b/>
          <w:sz w:val="24"/>
          <w:szCs w:val="24"/>
        </w:rPr>
        <w:t xml:space="preserve">Causes of Irregularities:  </w:t>
      </w:r>
    </w:p>
    <w:p w:rsidR="00785B85" w:rsidRPr="008E1ACC" w:rsidRDefault="00785B85" w:rsidP="00785B85">
      <w:pPr>
        <w:spacing w:after="0" w:line="240" w:lineRule="auto"/>
        <w:jc w:val="both"/>
        <w:rPr>
          <w:rFonts w:ascii="Times New Roman" w:hAnsi="Times New Roman"/>
          <w:sz w:val="24"/>
          <w:szCs w:val="24"/>
        </w:rPr>
      </w:pPr>
    </w:p>
    <w:p w:rsidR="00785B85" w:rsidRPr="008E1ACC" w:rsidRDefault="00785B85" w:rsidP="00785B85">
      <w:pPr>
        <w:spacing w:after="0" w:line="240" w:lineRule="auto"/>
        <w:jc w:val="both"/>
        <w:rPr>
          <w:rFonts w:ascii="Times New Roman" w:hAnsi="Times New Roman"/>
          <w:sz w:val="24"/>
          <w:szCs w:val="24"/>
        </w:rPr>
      </w:pPr>
    </w:p>
    <w:p w:rsidR="00785B85" w:rsidRPr="008E1ACC" w:rsidRDefault="00785B85" w:rsidP="00785B85">
      <w:pPr>
        <w:spacing w:after="0" w:line="240" w:lineRule="auto"/>
        <w:jc w:val="both"/>
        <w:rPr>
          <w:rFonts w:ascii="Times New Roman" w:hAnsi="Times New Roman"/>
          <w:b/>
          <w:color w:val="000000" w:themeColor="text1"/>
          <w:sz w:val="12"/>
          <w:szCs w:val="24"/>
        </w:rPr>
      </w:pPr>
    </w:p>
    <w:p w:rsidR="00785B85" w:rsidRDefault="00785B85" w:rsidP="00785B85">
      <w:pPr>
        <w:spacing w:line="240" w:lineRule="auto"/>
        <w:jc w:val="both"/>
        <w:rPr>
          <w:rFonts w:ascii="Times New Roman" w:hAnsi="Times New Roman"/>
          <w:b/>
          <w:color w:val="000000" w:themeColor="text1"/>
          <w:sz w:val="24"/>
          <w:szCs w:val="24"/>
        </w:rPr>
      </w:pPr>
    </w:p>
    <w:p w:rsidR="00785B85" w:rsidRDefault="00785B85" w:rsidP="00785B85">
      <w:pPr>
        <w:spacing w:line="240" w:lineRule="auto"/>
        <w:jc w:val="both"/>
        <w:rPr>
          <w:rFonts w:ascii="Times New Roman" w:hAnsi="Times New Roman"/>
          <w:b/>
          <w:color w:val="000000" w:themeColor="text1"/>
          <w:sz w:val="24"/>
          <w:szCs w:val="24"/>
        </w:rPr>
      </w:pPr>
      <w:r w:rsidRPr="008E1ACC">
        <w:rPr>
          <w:rFonts w:ascii="Times New Roman" w:hAnsi="Times New Roman"/>
          <w:b/>
          <w:color w:val="000000" w:themeColor="text1"/>
          <w:sz w:val="24"/>
          <w:szCs w:val="24"/>
        </w:rPr>
        <w:t xml:space="preserve">Reply of Responsible Party: </w:t>
      </w:r>
    </w:p>
    <w:p w:rsidR="00785B85" w:rsidRPr="008E1ACC" w:rsidRDefault="00785B85" w:rsidP="00785B85">
      <w:pPr>
        <w:spacing w:line="240" w:lineRule="auto"/>
        <w:jc w:val="both"/>
        <w:rPr>
          <w:rFonts w:ascii="Times New Roman" w:hAnsi="Times New Roman"/>
          <w:sz w:val="24"/>
          <w:szCs w:val="24"/>
        </w:rPr>
      </w:pPr>
    </w:p>
    <w:p w:rsidR="00785B85" w:rsidRDefault="00785B85" w:rsidP="00785B85">
      <w:pPr>
        <w:spacing w:after="0" w:line="240" w:lineRule="auto"/>
        <w:jc w:val="both"/>
        <w:rPr>
          <w:rFonts w:ascii="Times New Roman" w:hAnsi="Times New Roman"/>
          <w:b/>
          <w:sz w:val="24"/>
          <w:szCs w:val="24"/>
        </w:rPr>
      </w:pPr>
    </w:p>
    <w:p w:rsidR="00785B85" w:rsidRDefault="00785B85" w:rsidP="00785B85">
      <w:pPr>
        <w:spacing w:after="0" w:line="240" w:lineRule="auto"/>
        <w:jc w:val="both"/>
        <w:rPr>
          <w:rFonts w:ascii="Times New Roman" w:hAnsi="Times New Roman"/>
          <w:b/>
          <w:sz w:val="24"/>
          <w:szCs w:val="24"/>
        </w:rPr>
      </w:pPr>
      <w:r w:rsidRPr="008E1ACC">
        <w:rPr>
          <w:rFonts w:ascii="Times New Roman" w:hAnsi="Times New Roman"/>
          <w:b/>
          <w:sz w:val="24"/>
          <w:szCs w:val="24"/>
        </w:rPr>
        <w:t>Audit Comments:</w:t>
      </w:r>
    </w:p>
    <w:p w:rsidR="00785B85" w:rsidRDefault="00785B85" w:rsidP="00785B85">
      <w:pPr>
        <w:spacing w:after="0" w:line="240" w:lineRule="auto"/>
        <w:jc w:val="both"/>
        <w:rPr>
          <w:rFonts w:ascii="Times New Roman" w:hAnsi="Times New Roman"/>
          <w:b/>
          <w:sz w:val="24"/>
          <w:szCs w:val="24"/>
        </w:rPr>
      </w:pPr>
      <w:r w:rsidRPr="008E1ACC">
        <w:rPr>
          <w:rFonts w:ascii="Times New Roman" w:hAnsi="Times New Roman"/>
          <w:b/>
          <w:sz w:val="24"/>
          <w:szCs w:val="24"/>
        </w:rPr>
        <w:t xml:space="preserve"> </w:t>
      </w:r>
    </w:p>
    <w:p w:rsidR="00785B85" w:rsidRPr="008E1ACC" w:rsidRDefault="00785B85" w:rsidP="00785B85">
      <w:pPr>
        <w:spacing w:after="0" w:line="240" w:lineRule="auto"/>
        <w:jc w:val="both"/>
        <w:rPr>
          <w:rFonts w:ascii="Times New Roman" w:hAnsi="Times New Roman"/>
          <w:b/>
          <w:sz w:val="24"/>
          <w:szCs w:val="24"/>
        </w:rPr>
      </w:pPr>
      <w:r w:rsidRPr="008E1ACC">
        <w:rPr>
          <w:rFonts w:ascii="Times New Roman" w:hAnsi="Times New Roman"/>
          <w:b/>
          <w:sz w:val="24"/>
          <w:szCs w:val="24"/>
        </w:rPr>
        <w:t xml:space="preserve"> </w:t>
      </w:r>
    </w:p>
    <w:p w:rsidR="00785B85" w:rsidRDefault="00785B85" w:rsidP="00785B85">
      <w:pPr>
        <w:autoSpaceDN w:val="0"/>
        <w:spacing w:after="0" w:line="240" w:lineRule="auto"/>
        <w:jc w:val="both"/>
        <w:rPr>
          <w:rFonts w:ascii="Times New Roman" w:hAnsi="Times New Roman"/>
          <w:b/>
          <w:sz w:val="24"/>
          <w:szCs w:val="24"/>
        </w:rPr>
      </w:pPr>
    </w:p>
    <w:p w:rsidR="00785B85" w:rsidRPr="008E1ACC" w:rsidRDefault="00785B85" w:rsidP="00785B85">
      <w:pPr>
        <w:autoSpaceDN w:val="0"/>
        <w:spacing w:after="0" w:line="240" w:lineRule="auto"/>
        <w:jc w:val="both"/>
        <w:rPr>
          <w:rFonts w:ascii="Times New Roman" w:hAnsi="Times New Roman"/>
        </w:rPr>
      </w:pPr>
      <w:r w:rsidRPr="008E1ACC">
        <w:rPr>
          <w:rFonts w:ascii="Times New Roman" w:hAnsi="Times New Roman"/>
          <w:b/>
          <w:sz w:val="24"/>
          <w:szCs w:val="24"/>
        </w:rPr>
        <w:t xml:space="preserve">Audit Recommendations: </w:t>
      </w:r>
    </w:p>
    <w:p w:rsidR="00785B85" w:rsidRPr="00C75E61" w:rsidRDefault="00785B85" w:rsidP="00785B85"/>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160" w:line="259" w:lineRule="auto"/>
        <w:rPr>
          <w:rFonts w:ascii="Times New Roman" w:hAnsi="Times New Roman"/>
          <w:b/>
          <w:color w:val="000000"/>
          <w:sz w:val="36"/>
          <w:szCs w:val="36"/>
          <w:u w:val="single"/>
        </w:rPr>
      </w:pPr>
      <w:r>
        <w:rPr>
          <w:rFonts w:ascii="Times New Roman" w:hAnsi="Times New Roman"/>
          <w:b/>
          <w:color w:val="000000"/>
          <w:sz w:val="36"/>
          <w:szCs w:val="36"/>
          <w:u w:val="single"/>
        </w:rPr>
        <w:br w:type="page"/>
      </w:r>
    </w:p>
    <w:p w:rsidR="00785B85" w:rsidRDefault="00785B85" w:rsidP="00785B85">
      <w:pPr>
        <w:spacing w:after="0"/>
        <w:jc w:val="center"/>
        <w:rPr>
          <w:rFonts w:ascii="Times New Roman" w:hAnsi="Times New Roman"/>
          <w:b/>
          <w:color w:val="000000"/>
          <w:sz w:val="36"/>
          <w:szCs w:val="36"/>
          <w:u w:val="single"/>
        </w:rPr>
      </w:pPr>
    </w:p>
    <w:p w:rsidR="00785B85" w:rsidRDefault="00785B85" w:rsidP="00785B85">
      <w:pPr>
        <w:spacing w:after="0"/>
        <w:jc w:val="center"/>
        <w:rPr>
          <w:rFonts w:ascii="Times New Roman" w:hAnsi="Times New Roman"/>
          <w:b/>
          <w:color w:val="000000"/>
          <w:sz w:val="36"/>
          <w:szCs w:val="36"/>
          <w:u w:val="single"/>
        </w:rPr>
      </w:pPr>
      <w:r>
        <w:rPr>
          <w:rFonts w:ascii="Times New Roman" w:hAnsi="Times New Roman"/>
          <w:b/>
          <w:color w:val="000000"/>
          <w:sz w:val="36"/>
          <w:szCs w:val="36"/>
          <w:u w:val="single"/>
        </w:rPr>
        <w:t>Section Three</w:t>
      </w:r>
    </w:p>
    <w:p w:rsidR="00785B85" w:rsidRDefault="00785B85" w:rsidP="00785B85">
      <w:pPr>
        <w:spacing w:after="0"/>
        <w:jc w:val="center"/>
        <w:rPr>
          <w:rFonts w:ascii="Times New Roman" w:hAnsi="Times New Roman"/>
          <w:b/>
          <w:color w:val="000000"/>
          <w:sz w:val="36"/>
          <w:szCs w:val="36"/>
          <w:u w:val="single"/>
        </w:rPr>
      </w:pPr>
      <w:r>
        <w:rPr>
          <w:rFonts w:ascii="Times New Roman" w:hAnsi="Times New Roman"/>
          <w:b/>
          <w:color w:val="000000"/>
          <w:sz w:val="36"/>
          <w:szCs w:val="36"/>
          <w:u w:val="single"/>
        </w:rPr>
        <w:t xml:space="preserve"> </w:t>
      </w:r>
    </w:p>
    <w:p w:rsidR="00785B85" w:rsidRPr="002A097D" w:rsidRDefault="00785B85" w:rsidP="00785B85">
      <w:pPr>
        <w:spacing w:after="0"/>
        <w:jc w:val="center"/>
        <w:rPr>
          <w:rFonts w:ascii="Times New Roman" w:hAnsi="Times New Roman"/>
          <w:b/>
          <w:color w:val="000000"/>
          <w:sz w:val="36"/>
          <w:szCs w:val="36"/>
          <w:u w:val="single"/>
        </w:rPr>
      </w:pPr>
      <w:r w:rsidRPr="002A097D">
        <w:rPr>
          <w:rFonts w:ascii="Times New Roman" w:hAnsi="Times New Roman"/>
          <w:b/>
          <w:bCs/>
          <w:sz w:val="28"/>
          <w:szCs w:val="28"/>
          <w:u w:val="single"/>
        </w:rPr>
        <w:t>FOLLOW-UP-ACTION:</w:t>
      </w:r>
    </w:p>
    <w:p w:rsidR="00785B85" w:rsidRDefault="00785B85" w:rsidP="00785B85">
      <w:pPr>
        <w:tabs>
          <w:tab w:val="left" w:pos="5352"/>
        </w:tabs>
        <w:rPr>
          <w:rFonts w:ascii="Times New Roman" w:hAnsi="Times New Roman"/>
          <w:b/>
          <w:sz w:val="24"/>
          <w:szCs w:val="24"/>
        </w:rPr>
      </w:pPr>
      <w:r>
        <w:rPr>
          <w:rFonts w:ascii="Times New Roman" w:hAnsi="Times New Roman"/>
          <w:b/>
          <w:sz w:val="24"/>
          <w:szCs w:val="24"/>
        </w:rPr>
        <w:tab/>
      </w:r>
    </w:p>
    <w:p w:rsidR="00785B85" w:rsidRDefault="00785B85" w:rsidP="00785B85">
      <w:pPr>
        <w:numPr>
          <w:ilvl w:val="0"/>
          <w:numId w:val="4"/>
        </w:numPr>
        <w:spacing w:after="0" w:line="240" w:lineRule="auto"/>
        <w:rPr>
          <w:rFonts w:ascii="Times New Roman" w:hAnsi="Times New Roman"/>
          <w:b/>
          <w:sz w:val="24"/>
          <w:szCs w:val="24"/>
        </w:rPr>
      </w:pPr>
      <w:r>
        <w:rPr>
          <w:rFonts w:ascii="Times New Roman" w:hAnsi="Times New Roman"/>
          <w:b/>
          <w:sz w:val="24"/>
          <w:szCs w:val="24"/>
        </w:rPr>
        <w:t>Follow Up Action:</w:t>
      </w:r>
    </w:p>
    <w:p w:rsidR="00785B85" w:rsidRDefault="00785B85" w:rsidP="00785B85">
      <w:pPr>
        <w:rPr>
          <w:rFonts w:ascii="Times New Roman" w:hAnsi="Times New Roman"/>
          <w:b/>
          <w:sz w:val="24"/>
          <w:szCs w:val="24"/>
        </w:rPr>
      </w:pPr>
    </w:p>
    <w:p w:rsidR="00785B85" w:rsidRDefault="00785B85" w:rsidP="00785B85">
      <w:pPr>
        <w:rPr>
          <w:rFonts w:ascii="Times New Roman" w:hAnsi="Times New Roman"/>
          <w:sz w:val="24"/>
          <w:szCs w:val="24"/>
        </w:rPr>
      </w:pPr>
      <w:r>
        <w:rPr>
          <w:rFonts w:ascii="Times New Roman" w:hAnsi="Times New Roman"/>
          <w:sz w:val="24"/>
          <w:szCs w:val="24"/>
        </w:rPr>
        <w:t>The status of the previous audit is given below (as sample):</w:t>
      </w: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577"/>
        <w:gridCol w:w="1769"/>
        <w:gridCol w:w="1577"/>
        <w:gridCol w:w="1616"/>
        <w:gridCol w:w="1577"/>
      </w:tblGrid>
      <w:tr w:rsidR="00785B85" w:rsidTr="006A207D">
        <w:trPr>
          <w:jc w:val="center"/>
        </w:trPr>
        <w:tc>
          <w:tcPr>
            <w:tcW w:w="706"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b/>
                <w:sz w:val="24"/>
                <w:szCs w:val="24"/>
              </w:rPr>
            </w:pPr>
            <w:r w:rsidRPr="00382617">
              <w:rPr>
                <w:rFonts w:ascii="Times New Roman" w:hAnsi="Times New Roman"/>
                <w:b/>
                <w:sz w:val="24"/>
                <w:szCs w:val="24"/>
              </w:rPr>
              <w:t>Year of Audit</w:t>
            </w: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b/>
                <w:sz w:val="24"/>
                <w:szCs w:val="24"/>
              </w:rPr>
            </w:pPr>
            <w:r>
              <w:rPr>
                <w:rFonts w:ascii="Times New Roman" w:hAnsi="Times New Roman"/>
                <w:b/>
                <w:sz w:val="24"/>
                <w:szCs w:val="24"/>
              </w:rPr>
              <w:t>No. of Observations</w:t>
            </w:r>
            <w:r w:rsidRPr="00382617">
              <w:rPr>
                <w:rFonts w:ascii="Times New Roman" w:hAnsi="Times New Roman"/>
                <w:b/>
                <w:sz w:val="24"/>
                <w:szCs w:val="24"/>
              </w:rPr>
              <w:t xml:space="preserve"> issued</w:t>
            </w:r>
          </w:p>
        </w:tc>
        <w:tc>
          <w:tcPr>
            <w:tcW w:w="956"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b/>
                <w:sz w:val="24"/>
                <w:szCs w:val="24"/>
              </w:rPr>
            </w:pPr>
            <w:r>
              <w:rPr>
                <w:rFonts w:ascii="Times New Roman" w:hAnsi="Times New Roman"/>
                <w:b/>
                <w:sz w:val="24"/>
                <w:szCs w:val="24"/>
              </w:rPr>
              <w:t>Amount Involved in Taka</w:t>
            </w: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b/>
                <w:sz w:val="24"/>
                <w:szCs w:val="24"/>
              </w:rPr>
            </w:pPr>
            <w:r>
              <w:rPr>
                <w:rFonts w:ascii="Times New Roman" w:hAnsi="Times New Roman"/>
                <w:b/>
                <w:sz w:val="24"/>
                <w:szCs w:val="24"/>
              </w:rPr>
              <w:t xml:space="preserve">Observations </w:t>
            </w:r>
            <w:r w:rsidRPr="00382617">
              <w:rPr>
                <w:rFonts w:ascii="Times New Roman" w:hAnsi="Times New Roman"/>
                <w:b/>
                <w:sz w:val="24"/>
                <w:szCs w:val="24"/>
              </w:rPr>
              <w:t xml:space="preserve"> settled</w:t>
            </w:r>
          </w:p>
        </w:tc>
        <w:tc>
          <w:tcPr>
            <w:tcW w:w="874"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b/>
                <w:sz w:val="24"/>
                <w:szCs w:val="24"/>
              </w:rPr>
            </w:pPr>
            <w:r>
              <w:rPr>
                <w:rFonts w:ascii="Times New Roman" w:hAnsi="Times New Roman"/>
                <w:b/>
                <w:sz w:val="24"/>
                <w:szCs w:val="24"/>
              </w:rPr>
              <w:t>Amount Involved in Taka</w:t>
            </w: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b/>
                <w:sz w:val="24"/>
                <w:szCs w:val="24"/>
              </w:rPr>
            </w:pPr>
            <w:r>
              <w:rPr>
                <w:rFonts w:ascii="Times New Roman" w:hAnsi="Times New Roman"/>
                <w:b/>
                <w:sz w:val="24"/>
                <w:szCs w:val="24"/>
              </w:rPr>
              <w:t>Outstanding Observations</w:t>
            </w:r>
          </w:p>
        </w:tc>
      </w:tr>
      <w:tr w:rsidR="00785B85" w:rsidTr="006A207D">
        <w:trPr>
          <w:jc w:val="center"/>
        </w:trPr>
        <w:tc>
          <w:tcPr>
            <w:tcW w:w="706" w:type="pct"/>
            <w:tcBorders>
              <w:top w:val="single" w:sz="4" w:space="0" w:color="auto"/>
              <w:left w:val="single" w:sz="4" w:space="0" w:color="auto"/>
              <w:bottom w:val="single" w:sz="4" w:space="0" w:color="auto"/>
              <w:right w:val="single" w:sz="4" w:space="0" w:color="auto"/>
            </w:tcBorders>
          </w:tcPr>
          <w:p w:rsidR="00785B85" w:rsidRPr="00382617" w:rsidRDefault="00785B85" w:rsidP="006A207D">
            <w:pPr>
              <w:jc w:val="center"/>
              <w:rPr>
                <w:rFonts w:ascii="Times New Roman" w:hAnsi="Times New Roman"/>
                <w:b/>
                <w:sz w:val="24"/>
                <w:szCs w:val="24"/>
              </w:rPr>
            </w:pPr>
            <w:r w:rsidRPr="00382617">
              <w:rPr>
                <w:rFonts w:ascii="Times New Roman" w:hAnsi="Times New Roman"/>
                <w:b/>
                <w:sz w:val="24"/>
                <w:szCs w:val="24"/>
              </w:rPr>
              <w:t>2019-2020</w:t>
            </w:r>
          </w:p>
        </w:tc>
        <w:tc>
          <w:tcPr>
            <w:tcW w:w="821" w:type="pct"/>
            <w:tcBorders>
              <w:top w:val="single" w:sz="4" w:space="0" w:color="auto"/>
              <w:left w:val="single" w:sz="4" w:space="0" w:color="auto"/>
              <w:bottom w:val="single" w:sz="4" w:space="0" w:color="auto"/>
              <w:right w:val="single" w:sz="4" w:space="0" w:color="auto"/>
            </w:tcBorders>
          </w:tcPr>
          <w:p w:rsidR="00785B85" w:rsidRPr="00382617" w:rsidRDefault="00785B85" w:rsidP="006A207D">
            <w:pPr>
              <w:jc w:val="center"/>
              <w:rPr>
                <w:rFonts w:ascii="Times New Roman" w:hAnsi="Times New Roman"/>
                <w:sz w:val="24"/>
                <w:szCs w:val="24"/>
              </w:rPr>
            </w:pPr>
          </w:p>
        </w:tc>
        <w:tc>
          <w:tcPr>
            <w:tcW w:w="956" w:type="pct"/>
            <w:tcBorders>
              <w:top w:val="single" w:sz="4" w:space="0" w:color="auto"/>
              <w:left w:val="single" w:sz="4" w:space="0" w:color="auto"/>
              <w:bottom w:val="single" w:sz="4" w:space="0" w:color="auto"/>
              <w:right w:val="single" w:sz="4" w:space="0" w:color="auto"/>
            </w:tcBorders>
          </w:tcPr>
          <w:p w:rsidR="00785B85" w:rsidRPr="00382617" w:rsidRDefault="00785B85" w:rsidP="006A207D">
            <w:pPr>
              <w:jc w:val="center"/>
              <w:rPr>
                <w:rFonts w:ascii="Times New Roman" w:hAnsi="Times New Roman"/>
                <w:sz w:val="24"/>
                <w:szCs w:val="24"/>
              </w:rPr>
            </w:pPr>
          </w:p>
        </w:tc>
        <w:tc>
          <w:tcPr>
            <w:tcW w:w="821" w:type="pct"/>
            <w:tcBorders>
              <w:top w:val="single" w:sz="4" w:space="0" w:color="auto"/>
              <w:left w:val="single" w:sz="4" w:space="0" w:color="auto"/>
              <w:bottom w:val="single" w:sz="4" w:space="0" w:color="auto"/>
              <w:right w:val="single" w:sz="4" w:space="0" w:color="auto"/>
            </w:tcBorders>
          </w:tcPr>
          <w:p w:rsidR="00785B85" w:rsidRPr="00382617" w:rsidRDefault="00785B85" w:rsidP="006A207D">
            <w:pPr>
              <w:jc w:val="center"/>
              <w:rPr>
                <w:rFonts w:ascii="Times New Roman" w:hAnsi="Times New Roman"/>
                <w:sz w:val="24"/>
                <w:szCs w:val="24"/>
              </w:rPr>
            </w:pPr>
          </w:p>
        </w:tc>
        <w:tc>
          <w:tcPr>
            <w:tcW w:w="874" w:type="pct"/>
            <w:tcBorders>
              <w:top w:val="single" w:sz="4" w:space="0" w:color="auto"/>
              <w:left w:val="single" w:sz="4" w:space="0" w:color="auto"/>
              <w:bottom w:val="single" w:sz="4" w:space="0" w:color="auto"/>
              <w:right w:val="single" w:sz="4" w:space="0" w:color="auto"/>
            </w:tcBorders>
          </w:tcPr>
          <w:p w:rsidR="00785B85" w:rsidRPr="00382617" w:rsidRDefault="00785B85" w:rsidP="006A207D">
            <w:pPr>
              <w:jc w:val="center"/>
              <w:rPr>
                <w:rFonts w:ascii="Times New Roman" w:hAnsi="Times New Roman"/>
                <w:sz w:val="24"/>
                <w:szCs w:val="24"/>
              </w:rPr>
            </w:pPr>
          </w:p>
        </w:tc>
        <w:tc>
          <w:tcPr>
            <w:tcW w:w="821" w:type="pct"/>
            <w:tcBorders>
              <w:top w:val="single" w:sz="4" w:space="0" w:color="auto"/>
              <w:left w:val="single" w:sz="4" w:space="0" w:color="auto"/>
              <w:bottom w:val="single" w:sz="4" w:space="0" w:color="auto"/>
              <w:right w:val="single" w:sz="4" w:space="0" w:color="auto"/>
            </w:tcBorders>
          </w:tcPr>
          <w:p w:rsidR="00785B85" w:rsidRPr="00382617" w:rsidRDefault="00785B85" w:rsidP="006A207D">
            <w:pPr>
              <w:jc w:val="center"/>
              <w:rPr>
                <w:rFonts w:ascii="Times New Roman" w:hAnsi="Times New Roman"/>
                <w:sz w:val="24"/>
                <w:szCs w:val="24"/>
              </w:rPr>
            </w:pPr>
          </w:p>
        </w:tc>
      </w:tr>
      <w:tr w:rsidR="00785B85" w:rsidTr="006A207D">
        <w:trPr>
          <w:jc w:val="center"/>
        </w:trPr>
        <w:tc>
          <w:tcPr>
            <w:tcW w:w="706"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after="0" w:line="240" w:lineRule="auto"/>
              <w:jc w:val="center"/>
              <w:rPr>
                <w:rFonts w:ascii="Times New Roman" w:hAnsi="Times New Roman"/>
                <w:b/>
                <w:sz w:val="24"/>
                <w:szCs w:val="24"/>
              </w:rPr>
            </w:pPr>
            <w:r w:rsidRPr="00382617">
              <w:rPr>
                <w:rFonts w:ascii="Times New Roman" w:hAnsi="Times New Roman"/>
                <w:b/>
                <w:sz w:val="24"/>
                <w:szCs w:val="24"/>
              </w:rPr>
              <w:t>2020-2021</w:t>
            </w: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line="360" w:lineRule="auto"/>
              <w:jc w:val="center"/>
              <w:rPr>
                <w:rFonts w:ascii="Times New Roman" w:hAnsi="Times New Roman"/>
                <w:sz w:val="24"/>
                <w:szCs w:val="24"/>
              </w:rPr>
            </w:pPr>
          </w:p>
        </w:tc>
        <w:tc>
          <w:tcPr>
            <w:tcW w:w="956"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rPr>
                <w:rFonts w:ascii="Times New Roman" w:hAnsi="Times New Roman"/>
                <w:sz w:val="24"/>
                <w:szCs w:val="24"/>
              </w:rPr>
            </w:pPr>
            <w:r>
              <w:rPr>
                <w:rFonts w:ascii="Times New Roman" w:hAnsi="Times New Roman"/>
                <w:sz w:val="24"/>
                <w:szCs w:val="24"/>
              </w:rPr>
              <w:t xml:space="preserve">       </w:t>
            </w: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line="360" w:lineRule="auto"/>
              <w:jc w:val="center"/>
              <w:rPr>
                <w:rFonts w:ascii="Times New Roman" w:hAnsi="Times New Roman"/>
                <w:sz w:val="24"/>
                <w:szCs w:val="24"/>
              </w:rPr>
            </w:pPr>
          </w:p>
        </w:tc>
        <w:tc>
          <w:tcPr>
            <w:tcW w:w="874"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sz w:val="24"/>
                <w:szCs w:val="24"/>
              </w:rPr>
            </w:pP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line="360" w:lineRule="auto"/>
              <w:jc w:val="center"/>
              <w:rPr>
                <w:rFonts w:ascii="Times New Roman" w:hAnsi="Times New Roman"/>
                <w:sz w:val="24"/>
                <w:szCs w:val="24"/>
              </w:rPr>
            </w:pPr>
          </w:p>
        </w:tc>
      </w:tr>
      <w:tr w:rsidR="00785B85" w:rsidTr="006A207D">
        <w:trPr>
          <w:jc w:val="center"/>
        </w:trPr>
        <w:tc>
          <w:tcPr>
            <w:tcW w:w="706"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both"/>
              <w:rPr>
                <w:rFonts w:ascii="Times New Roman" w:hAnsi="Times New Roman"/>
                <w:b/>
                <w:sz w:val="24"/>
                <w:szCs w:val="24"/>
              </w:rPr>
            </w:pPr>
            <w:r w:rsidRPr="00382617">
              <w:rPr>
                <w:rFonts w:ascii="Times New Roman" w:hAnsi="Times New Roman"/>
                <w:b/>
                <w:sz w:val="24"/>
                <w:szCs w:val="24"/>
              </w:rPr>
              <w:t>Total</w:t>
            </w: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line="360" w:lineRule="auto"/>
              <w:jc w:val="center"/>
              <w:rPr>
                <w:rFonts w:ascii="Times New Roman" w:hAnsi="Times New Roman"/>
                <w:sz w:val="24"/>
                <w:szCs w:val="24"/>
              </w:rPr>
            </w:pPr>
          </w:p>
        </w:tc>
        <w:tc>
          <w:tcPr>
            <w:tcW w:w="956"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sz w:val="24"/>
                <w:szCs w:val="24"/>
              </w:rPr>
            </w:pP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line="360" w:lineRule="auto"/>
              <w:jc w:val="center"/>
              <w:rPr>
                <w:rFonts w:ascii="Times New Roman" w:hAnsi="Times New Roman"/>
                <w:sz w:val="24"/>
                <w:szCs w:val="24"/>
              </w:rPr>
            </w:pPr>
          </w:p>
        </w:tc>
        <w:tc>
          <w:tcPr>
            <w:tcW w:w="874"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jc w:val="center"/>
              <w:rPr>
                <w:rFonts w:ascii="Times New Roman" w:hAnsi="Times New Roman"/>
                <w:sz w:val="24"/>
                <w:szCs w:val="24"/>
              </w:rPr>
            </w:pPr>
          </w:p>
        </w:tc>
        <w:tc>
          <w:tcPr>
            <w:tcW w:w="821" w:type="pct"/>
            <w:tcBorders>
              <w:top w:val="single" w:sz="4" w:space="0" w:color="auto"/>
              <w:left w:val="single" w:sz="4" w:space="0" w:color="auto"/>
              <w:bottom w:val="single" w:sz="4" w:space="0" w:color="auto"/>
              <w:right w:val="single" w:sz="4" w:space="0" w:color="auto"/>
            </w:tcBorders>
            <w:hideMark/>
          </w:tcPr>
          <w:p w:rsidR="00785B85" w:rsidRPr="00382617" w:rsidRDefault="00785B85" w:rsidP="006A207D">
            <w:pPr>
              <w:spacing w:line="360" w:lineRule="auto"/>
              <w:jc w:val="center"/>
              <w:rPr>
                <w:rFonts w:ascii="Times New Roman" w:hAnsi="Times New Roman"/>
                <w:sz w:val="24"/>
                <w:szCs w:val="24"/>
              </w:rPr>
            </w:pPr>
          </w:p>
        </w:tc>
      </w:tr>
    </w:tbl>
    <w:p w:rsidR="00785B85" w:rsidRDefault="00785B85" w:rsidP="00785B85">
      <w:pPr>
        <w:rPr>
          <w:rFonts w:ascii="Times New Roman" w:hAnsi="Times New Roman"/>
          <w:color w:val="FF0000"/>
          <w:sz w:val="24"/>
          <w:szCs w:val="24"/>
        </w:rPr>
      </w:pPr>
    </w:p>
    <w:p w:rsidR="00785B85" w:rsidRDefault="00785B85" w:rsidP="00785B85">
      <w:pPr>
        <w:rPr>
          <w:rFonts w:ascii="Times New Roman" w:hAnsi="Times New Roman"/>
          <w:sz w:val="24"/>
          <w:szCs w:val="24"/>
        </w:rPr>
      </w:pPr>
    </w:p>
    <w:p w:rsidR="00785B85" w:rsidRDefault="00785B85" w:rsidP="00785B85">
      <w:pPr>
        <w:rPr>
          <w:rFonts w:ascii="Times New Roman" w:hAnsi="Times New Roman"/>
          <w:sz w:val="24"/>
          <w:szCs w:val="24"/>
        </w:rPr>
      </w:pPr>
    </w:p>
    <w:p w:rsidR="00785B85" w:rsidRDefault="00785B85" w:rsidP="00785B85">
      <w:pPr>
        <w:pStyle w:val="ListParagraph"/>
        <w:spacing w:after="0" w:line="240" w:lineRule="auto"/>
        <w:ind w:left="5040"/>
        <w:jc w:val="center"/>
        <w:rPr>
          <w:rFonts w:ascii="Times New Roman" w:hAnsi="Times New Roman"/>
          <w:b/>
          <w:sz w:val="24"/>
          <w:szCs w:val="24"/>
        </w:rPr>
      </w:pPr>
      <w:r>
        <w:rPr>
          <w:rFonts w:ascii="Times New Roman" w:hAnsi="Times New Roman"/>
          <w:b/>
          <w:sz w:val="24"/>
          <w:szCs w:val="24"/>
        </w:rPr>
        <w:t>(Name of the Officer)</w:t>
      </w:r>
    </w:p>
    <w:p w:rsidR="00785B85" w:rsidRDefault="00785B85" w:rsidP="00785B85">
      <w:pPr>
        <w:pStyle w:val="ListParagraph"/>
        <w:spacing w:after="0" w:line="240" w:lineRule="auto"/>
        <w:ind w:left="5040"/>
        <w:jc w:val="center"/>
        <w:rPr>
          <w:rFonts w:ascii="Times New Roman" w:hAnsi="Times New Roman"/>
          <w:sz w:val="24"/>
          <w:szCs w:val="24"/>
        </w:rPr>
      </w:pPr>
      <w:r w:rsidRPr="00F06C56">
        <w:rPr>
          <w:rFonts w:ascii="Times New Roman" w:hAnsi="Times New Roman"/>
          <w:sz w:val="24"/>
          <w:szCs w:val="24"/>
        </w:rPr>
        <w:t>Audit &amp; Accounts Officer</w:t>
      </w:r>
    </w:p>
    <w:p w:rsidR="00785B85" w:rsidRDefault="00785B85" w:rsidP="00785B85">
      <w:pPr>
        <w:rPr>
          <w:rFonts w:ascii="Times New Roman" w:hAnsi="Times New Roman"/>
          <w:b/>
          <w:sz w:val="24"/>
          <w:szCs w:val="24"/>
        </w:rPr>
      </w:pPr>
    </w:p>
    <w:p w:rsidR="00785B85" w:rsidRDefault="00785B85" w:rsidP="00785B85">
      <w:pPr>
        <w:jc w:val="center"/>
        <w:rPr>
          <w:rFonts w:ascii="Times New Roman" w:hAnsi="Times New Roman"/>
          <w:b/>
          <w:sz w:val="24"/>
          <w:szCs w:val="24"/>
        </w:rPr>
      </w:pPr>
    </w:p>
    <w:p w:rsidR="00785B85" w:rsidRDefault="00785B85" w:rsidP="00785B85">
      <w:pPr>
        <w:jc w:val="center"/>
        <w:rPr>
          <w:rFonts w:ascii="Times New Roman" w:hAnsi="Times New Roman"/>
          <w:b/>
          <w:sz w:val="24"/>
          <w:szCs w:val="24"/>
        </w:rPr>
      </w:pPr>
    </w:p>
    <w:p w:rsidR="00785B85" w:rsidRDefault="00785B85" w:rsidP="00785B85">
      <w:pPr>
        <w:jc w:val="center"/>
        <w:rPr>
          <w:rFonts w:ascii="Times New Roman" w:hAnsi="Times New Roman"/>
          <w:b/>
          <w:sz w:val="24"/>
          <w:szCs w:val="24"/>
        </w:rPr>
      </w:pPr>
    </w:p>
    <w:p w:rsidR="00785B85" w:rsidRPr="005E64A8" w:rsidRDefault="00785B85" w:rsidP="00785B85">
      <w:pPr>
        <w:rPr>
          <w:rFonts w:ascii="Times New Roman" w:hAnsi="Times New Roman"/>
          <w:b/>
          <w:sz w:val="24"/>
          <w:szCs w:val="24"/>
        </w:rPr>
      </w:pPr>
      <w:r>
        <w:rPr>
          <w:rFonts w:ascii="Times New Roman" w:hAnsi="Times New Roman"/>
          <w:b/>
          <w:sz w:val="24"/>
          <w:szCs w:val="24"/>
        </w:rPr>
        <w:br w:type="page"/>
      </w:r>
    </w:p>
    <w:p w:rsidR="00785B85" w:rsidRDefault="00785B85" w:rsidP="00785B85">
      <w:pPr>
        <w:jc w:val="center"/>
        <w:rPr>
          <w:rFonts w:ascii="Times New Roman" w:hAnsi="Times New Roman"/>
          <w:b/>
          <w:sz w:val="28"/>
          <w:szCs w:val="24"/>
          <w:u w:val="single"/>
        </w:rPr>
      </w:pPr>
    </w:p>
    <w:p w:rsidR="00785B85" w:rsidRDefault="00785B85" w:rsidP="00785B85">
      <w:pPr>
        <w:jc w:val="center"/>
        <w:rPr>
          <w:rFonts w:ascii="Times New Roman" w:hAnsi="Times New Roman"/>
          <w:b/>
          <w:sz w:val="28"/>
          <w:szCs w:val="24"/>
          <w:u w:val="single"/>
        </w:rPr>
      </w:pPr>
    </w:p>
    <w:p w:rsidR="008818DD" w:rsidRDefault="008818DD" w:rsidP="00785B85">
      <w:pPr>
        <w:jc w:val="center"/>
        <w:rPr>
          <w:rFonts w:ascii="Times New Roman" w:hAnsi="Times New Roman"/>
          <w:b/>
          <w:sz w:val="28"/>
          <w:szCs w:val="24"/>
          <w:u w:val="single"/>
        </w:rPr>
      </w:pPr>
    </w:p>
    <w:p w:rsidR="008818DD" w:rsidRDefault="008818DD" w:rsidP="00785B85">
      <w:pPr>
        <w:jc w:val="center"/>
        <w:rPr>
          <w:rFonts w:ascii="Times New Roman" w:hAnsi="Times New Roman"/>
          <w:b/>
          <w:sz w:val="28"/>
          <w:szCs w:val="24"/>
          <w:u w:val="single"/>
        </w:rPr>
      </w:pPr>
    </w:p>
    <w:p w:rsidR="008818DD" w:rsidRDefault="008818DD" w:rsidP="00785B85">
      <w:pPr>
        <w:jc w:val="center"/>
        <w:rPr>
          <w:rFonts w:ascii="Times New Roman" w:hAnsi="Times New Roman"/>
          <w:b/>
          <w:sz w:val="28"/>
          <w:szCs w:val="24"/>
          <w:u w:val="single"/>
        </w:rPr>
      </w:pPr>
    </w:p>
    <w:p w:rsidR="008818DD" w:rsidRDefault="008818DD" w:rsidP="00785B85">
      <w:pPr>
        <w:jc w:val="center"/>
        <w:rPr>
          <w:rFonts w:ascii="Times New Roman" w:hAnsi="Times New Roman"/>
          <w:b/>
          <w:sz w:val="28"/>
          <w:szCs w:val="24"/>
          <w:u w:val="single"/>
        </w:rPr>
      </w:pPr>
    </w:p>
    <w:p w:rsidR="008818DD" w:rsidRDefault="008818DD" w:rsidP="00785B85">
      <w:pPr>
        <w:jc w:val="center"/>
        <w:rPr>
          <w:rFonts w:ascii="Times New Roman" w:hAnsi="Times New Roman"/>
          <w:b/>
          <w:sz w:val="28"/>
          <w:szCs w:val="24"/>
          <w:u w:val="single"/>
        </w:rPr>
      </w:pPr>
    </w:p>
    <w:p w:rsidR="00785B85" w:rsidRPr="00F06C56" w:rsidRDefault="00785B85" w:rsidP="00785B85">
      <w:pPr>
        <w:spacing w:after="160" w:line="259" w:lineRule="auto"/>
        <w:jc w:val="center"/>
        <w:rPr>
          <w:rFonts w:ascii="Times New Roman" w:hAnsi="Times New Roman"/>
          <w:b/>
          <w:sz w:val="32"/>
          <w:szCs w:val="32"/>
          <w:u w:val="single"/>
        </w:rPr>
      </w:pPr>
      <w:r w:rsidRPr="00F06C56">
        <w:rPr>
          <w:rFonts w:ascii="Times New Roman" w:hAnsi="Times New Roman"/>
          <w:b/>
          <w:sz w:val="32"/>
          <w:szCs w:val="32"/>
          <w:u w:val="single"/>
        </w:rPr>
        <w:t>Part- II</w:t>
      </w:r>
    </w:p>
    <w:p w:rsidR="00785B85" w:rsidRDefault="00785B85" w:rsidP="00785B85">
      <w:pPr>
        <w:jc w:val="center"/>
        <w:rPr>
          <w:rFonts w:ascii="Times New Roman" w:hAnsi="Times New Roman"/>
          <w:b/>
          <w:i/>
          <w:sz w:val="28"/>
          <w:szCs w:val="24"/>
          <w:u w:val="single"/>
        </w:rPr>
      </w:pPr>
    </w:p>
    <w:p w:rsidR="00785B85" w:rsidRDefault="00785B85" w:rsidP="00785B85">
      <w:pPr>
        <w:jc w:val="center"/>
        <w:rPr>
          <w:rFonts w:ascii="Times New Roman" w:hAnsi="Times New Roman"/>
          <w:b/>
          <w:color w:val="FF0000"/>
          <w:sz w:val="24"/>
          <w:szCs w:val="24"/>
        </w:rPr>
      </w:pPr>
      <w:r w:rsidRPr="001F0237">
        <w:rPr>
          <w:rFonts w:ascii="Times New Roman" w:hAnsi="Times New Roman"/>
          <w:b/>
          <w:sz w:val="32"/>
          <w:szCs w:val="32"/>
          <w:u w:val="single"/>
        </w:rPr>
        <w:t>Annexure</w:t>
      </w:r>
    </w:p>
    <w:p w:rsidR="00785B85" w:rsidRDefault="00785B85"/>
    <w:p w:rsidR="00785B85" w:rsidRDefault="00785B85">
      <w:r>
        <w:br w:type="page"/>
      </w:r>
    </w:p>
    <w:p w:rsidR="006A207D" w:rsidRPr="00403776" w:rsidRDefault="006A207D" w:rsidP="006A207D">
      <w:pPr>
        <w:pStyle w:val="NormalWeb"/>
        <w:spacing w:before="0" w:beforeAutospacing="0" w:after="0" w:afterAutospacing="0"/>
        <w:jc w:val="center"/>
        <w:rPr>
          <w:sz w:val="26"/>
        </w:rPr>
      </w:pPr>
      <w:r w:rsidRPr="00403776">
        <w:rPr>
          <w:b/>
          <w:bCs/>
          <w:sz w:val="26"/>
        </w:rPr>
        <w:lastRenderedPageBreak/>
        <w:t>Auditor's Report</w:t>
      </w:r>
    </w:p>
    <w:p w:rsidR="006A207D" w:rsidRDefault="006A207D" w:rsidP="006A207D">
      <w:pPr>
        <w:pStyle w:val="NormalWeb"/>
        <w:spacing w:before="0" w:beforeAutospacing="0" w:after="0" w:afterAutospacing="0"/>
        <w:jc w:val="both"/>
        <w:rPr>
          <w:b/>
          <w:bCs/>
        </w:rPr>
      </w:pPr>
    </w:p>
    <w:p w:rsidR="006A207D" w:rsidRPr="00C9792E" w:rsidRDefault="006A207D" w:rsidP="006A207D">
      <w:pPr>
        <w:pStyle w:val="NormalWeb"/>
        <w:spacing w:before="0" w:beforeAutospacing="0" w:after="0" w:afterAutospacing="0" w:line="276" w:lineRule="auto"/>
        <w:jc w:val="both"/>
      </w:pPr>
      <w:r w:rsidRPr="00C9792E">
        <w:rPr>
          <w:b/>
          <w:bCs/>
        </w:rPr>
        <w:t>Unqualified Opinion</w:t>
      </w:r>
    </w:p>
    <w:p w:rsidR="006A207D" w:rsidRDefault="006A207D" w:rsidP="006A207D">
      <w:pPr>
        <w:pStyle w:val="NormalWeb"/>
        <w:spacing w:before="0" w:beforeAutospacing="0" w:after="0" w:afterAutospacing="0" w:line="276" w:lineRule="auto"/>
        <w:jc w:val="both"/>
      </w:pPr>
      <w:r w:rsidRPr="00C9792E">
        <w:t>We have audited the accompanying Financial Statements of (Name of the Program/Project) which comprise of the statement of Receipts and Expenditure Statement, Budg</w:t>
      </w:r>
      <w:r>
        <w:t>et vs Actual Expenditure State</w:t>
      </w:r>
      <w:r w:rsidRPr="00C9792E">
        <w:t>ment as at and for the year ended on 30th June 20xx and a summary of significant accounting policies and other explanatory notes.</w:t>
      </w:r>
    </w:p>
    <w:p w:rsidR="006A207D" w:rsidRPr="002A1721" w:rsidRDefault="006A207D" w:rsidP="006A207D">
      <w:pPr>
        <w:pStyle w:val="NormalWeb"/>
        <w:spacing w:before="0" w:beforeAutospacing="0" w:after="0" w:afterAutospacing="0" w:line="276" w:lineRule="auto"/>
        <w:jc w:val="both"/>
        <w:rPr>
          <w:sz w:val="14"/>
        </w:rPr>
      </w:pPr>
    </w:p>
    <w:p w:rsidR="006A207D" w:rsidRDefault="006A207D" w:rsidP="006A207D">
      <w:pPr>
        <w:pStyle w:val="NormalWeb"/>
        <w:spacing w:before="0" w:beforeAutospacing="0" w:after="0" w:afterAutospacing="0" w:line="276" w:lineRule="auto"/>
        <w:jc w:val="both"/>
      </w:pPr>
      <w:r w:rsidRPr="00C9792E">
        <w:t>In our opinion, the project Financial Statements present fairly, in all material respects of the pro- ject/program as at and for the year ended on 30th June 20xx and the funds received and</w:t>
      </w:r>
      <w:r>
        <w:t xml:space="preserve"> expenses in</w:t>
      </w:r>
      <w:r w:rsidRPr="00C9792E">
        <w:t>curred for the year then ended in accordance with the International Public Sector Accounting Standard (IPSAS) financial reporting under the cash basis of Accounting and ot</w:t>
      </w:r>
      <w:r>
        <w:t>her applicable laws and regula</w:t>
      </w:r>
      <w:r w:rsidRPr="00C9792E">
        <w:t>tions.</w:t>
      </w:r>
    </w:p>
    <w:p w:rsidR="006A207D" w:rsidRPr="002A1721" w:rsidRDefault="006A207D" w:rsidP="006A207D">
      <w:pPr>
        <w:pStyle w:val="NormalWeb"/>
        <w:spacing w:before="0" w:beforeAutospacing="0" w:after="0" w:afterAutospacing="0" w:line="276" w:lineRule="auto"/>
        <w:jc w:val="both"/>
        <w:rPr>
          <w:sz w:val="14"/>
        </w:rPr>
      </w:pPr>
    </w:p>
    <w:p w:rsidR="006A207D" w:rsidRDefault="006A207D" w:rsidP="006A207D">
      <w:pPr>
        <w:pStyle w:val="NormalWeb"/>
        <w:spacing w:before="0" w:beforeAutospacing="0" w:after="0" w:afterAutospacing="0" w:line="276" w:lineRule="auto"/>
        <w:jc w:val="both"/>
        <w:rPr>
          <w:b/>
        </w:rPr>
      </w:pPr>
      <w:r w:rsidRPr="00572E9C">
        <w:rPr>
          <w:b/>
        </w:rPr>
        <w:t>Basis for Unqualified Opinion</w:t>
      </w:r>
    </w:p>
    <w:p w:rsidR="006A207D" w:rsidRPr="00572E9C" w:rsidRDefault="006A207D" w:rsidP="006A207D">
      <w:pPr>
        <w:pStyle w:val="NormalWeb"/>
        <w:spacing w:before="0" w:beforeAutospacing="0" w:after="0" w:afterAutospacing="0" w:line="276" w:lineRule="auto"/>
        <w:jc w:val="both"/>
        <w:rPr>
          <w:b/>
          <w:sz w:val="12"/>
        </w:rPr>
      </w:pPr>
    </w:p>
    <w:p w:rsidR="006A207D" w:rsidRDefault="006A207D" w:rsidP="006A207D">
      <w:pPr>
        <w:pStyle w:val="NormalWeb"/>
        <w:spacing w:before="0" w:beforeAutospacing="0" w:after="0" w:afterAutospacing="0" w:line="276" w:lineRule="auto"/>
        <w:jc w:val="both"/>
      </w:pPr>
      <w:r w:rsidRPr="00C9792E">
        <w:t>We conducted our audit in accordance with Government Auditing Standards of Bangladesh (GASB) is- sued by the office of the Comptroller and Auditor General (OCAG) of Bangladesh which is based on the International Standards of Supreme Audit Institutions (ISSAIS). Our resp</w:t>
      </w:r>
      <w:r>
        <w:t>onsibilities under those stand</w:t>
      </w:r>
      <w:r w:rsidRPr="00C9792E">
        <w:t>ards are further described in the Auditor's Responsibilities for the Audit o</w:t>
      </w:r>
      <w:r>
        <w:t>f the Financial Statements sec</w:t>
      </w:r>
      <w:r w:rsidRPr="00C9792E">
        <w:t xml:space="preserve">tion of our report. We are independent of the Organization in accordance with the Article 128(4) of the Constitution of the People's Republic of Bangladesh, and we have fulfilled our other ethical requirements in accordance with the Code of Ethics issued by the OCAG which is based on ISSAI 130. We believe that the audit evidence we have obtained is sufficient and appropriate to </w:t>
      </w:r>
      <w:r>
        <w:t>provide a basis for our unmodi</w:t>
      </w:r>
      <w:r w:rsidRPr="00C9792E">
        <w:t>fied opinion.</w:t>
      </w:r>
    </w:p>
    <w:p w:rsidR="006A207D" w:rsidRPr="00A16FD5" w:rsidRDefault="006A207D" w:rsidP="006A207D">
      <w:pPr>
        <w:pStyle w:val="NormalWeb"/>
        <w:spacing w:before="0" w:beforeAutospacing="0" w:after="0" w:afterAutospacing="0" w:line="276" w:lineRule="auto"/>
        <w:jc w:val="both"/>
        <w:rPr>
          <w:sz w:val="10"/>
        </w:rPr>
      </w:pPr>
    </w:p>
    <w:p w:rsidR="006A207D" w:rsidRDefault="006A207D" w:rsidP="006A207D">
      <w:pPr>
        <w:pStyle w:val="NormalWeb"/>
        <w:spacing w:before="0" w:beforeAutospacing="0" w:after="0" w:afterAutospacing="0" w:line="276" w:lineRule="auto"/>
        <w:jc w:val="both"/>
        <w:rPr>
          <w:b/>
          <w:bCs/>
        </w:rPr>
      </w:pPr>
      <w:r w:rsidRPr="00C9792E">
        <w:rPr>
          <w:b/>
          <w:bCs/>
        </w:rPr>
        <w:t>Management Responsibility</w:t>
      </w:r>
    </w:p>
    <w:p w:rsidR="006A207D" w:rsidRPr="00A16FD5" w:rsidRDefault="006A207D" w:rsidP="006A207D">
      <w:pPr>
        <w:pStyle w:val="NormalWeb"/>
        <w:spacing w:before="0" w:beforeAutospacing="0" w:after="0" w:afterAutospacing="0" w:line="276" w:lineRule="auto"/>
        <w:jc w:val="both"/>
        <w:rPr>
          <w:sz w:val="6"/>
        </w:rPr>
      </w:pPr>
    </w:p>
    <w:p w:rsidR="006A207D" w:rsidRDefault="006A207D" w:rsidP="006A207D">
      <w:pPr>
        <w:pStyle w:val="NormalWeb"/>
        <w:spacing w:before="0" w:beforeAutospacing="0" w:after="0" w:afterAutospacing="0" w:line="276" w:lineRule="auto"/>
        <w:jc w:val="both"/>
      </w:pPr>
      <w:r w:rsidRPr="00C9792E">
        <w:t>Program management is responsible for the preparation of financial statements that give a true and fair view in accordance with International Public Sector Accounting Standard (IPSAS) financial reporting under the cash basis of accounting issued by the International Public Sector Accounting Standards Board (IPSASB) of the International Federation of Accountants (IFAC and ot</w:t>
      </w:r>
      <w:r>
        <w:t>her applicable laws and regula</w:t>
      </w:r>
      <w:r w:rsidRPr="00C9792E">
        <w:t>tions as well as those of the (Development partner)guideline and agreement and for such internal control as management determines is necessary to enable the preparation of special purpose financial statements that are free from material misstatements, whether due to fraud or error.</w:t>
      </w:r>
    </w:p>
    <w:p w:rsidR="006A207D" w:rsidRPr="002A1721" w:rsidRDefault="006A207D" w:rsidP="006A207D">
      <w:pPr>
        <w:pStyle w:val="NormalWeb"/>
        <w:spacing w:before="0" w:beforeAutospacing="0" w:after="0" w:afterAutospacing="0" w:line="276" w:lineRule="auto"/>
        <w:jc w:val="both"/>
        <w:rPr>
          <w:sz w:val="12"/>
        </w:rPr>
      </w:pPr>
    </w:p>
    <w:p w:rsidR="006A207D" w:rsidRDefault="006A207D" w:rsidP="006A207D">
      <w:pPr>
        <w:pStyle w:val="NormalWeb"/>
        <w:spacing w:before="0" w:beforeAutospacing="0" w:after="0" w:afterAutospacing="0" w:line="276" w:lineRule="auto"/>
        <w:jc w:val="both"/>
        <w:rPr>
          <w:b/>
          <w:bCs/>
        </w:rPr>
      </w:pPr>
      <w:r w:rsidRPr="00C9792E">
        <w:rPr>
          <w:b/>
          <w:bCs/>
        </w:rPr>
        <w:t>Auditor Responsibility</w:t>
      </w:r>
    </w:p>
    <w:p w:rsidR="006A207D" w:rsidRPr="002A1721" w:rsidRDefault="006A207D" w:rsidP="006A207D">
      <w:pPr>
        <w:pStyle w:val="NormalWeb"/>
        <w:spacing w:before="0" w:beforeAutospacing="0" w:after="0" w:afterAutospacing="0" w:line="276" w:lineRule="auto"/>
        <w:jc w:val="both"/>
        <w:rPr>
          <w:sz w:val="12"/>
        </w:rPr>
      </w:pPr>
    </w:p>
    <w:p w:rsidR="006A207D" w:rsidRPr="00C9792E" w:rsidRDefault="006A207D" w:rsidP="006A207D">
      <w:pPr>
        <w:pStyle w:val="NormalWeb"/>
        <w:spacing w:before="0" w:beforeAutospacing="0" w:after="0" w:afterAutospacing="0" w:line="276" w:lineRule="auto"/>
        <w:jc w:val="both"/>
      </w:pPr>
      <w:r w:rsidRPr="00C9792E">
        <w:t>Our objectives are to obtain reasonable assurance about whether the financial statements as a whole are free from material misstatement, whether due to fraud or error, and to issue an a</w:t>
      </w:r>
      <w:r>
        <w:t>uditor's report that in</w:t>
      </w:r>
      <w:r w:rsidRPr="00C9792E">
        <w:t>cludes our opinion. Reasonable assurance is a high level of assurance but is not a guarantee that an audit conducted in accordance with GASB will always detect a material mi</w:t>
      </w:r>
      <w:r>
        <w:t>sstatement when it exists. Mis</w:t>
      </w:r>
      <w:r w:rsidRPr="00C9792E">
        <w:t>statements can arise from fraud or error and are considered material if, individually or in the aggregate,</w:t>
      </w:r>
      <w:r>
        <w:t xml:space="preserve"> </w:t>
      </w:r>
      <w:r w:rsidRPr="00C9792E">
        <w:t>they could reasonably be expected to influence the economic decisions of users taken on the basis of these financial statements.</w:t>
      </w:r>
    </w:p>
    <w:p w:rsidR="006A207D" w:rsidRDefault="006A207D" w:rsidP="006A207D">
      <w:pPr>
        <w:pStyle w:val="NormalWeb"/>
        <w:spacing w:before="0" w:beforeAutospacing="0" w:after="0" w:afterAutospacing="0" w:line="276" w:lineRule="auto"/>
        <w:jc w:val="both"/>
      </w:pPr>
    </w:p>
    <w:p w:rsidR="006A207D" w:rsidRPr="00C9792E" w:rsidRDefault="006A207D" w:rsidP="006A207D">
      <w:pPr>
        <w:pStyle w:val="NormalWeb"/>
        <w:spacing w:before="0" w:beforeAutospacing="0" w:after="0" w:afterAutospacing="0" w:line="276" w:lineRule="auto"/>
        <w:jc w:val="both"/>
      </w:pPr>
      <w:r w:rsidRPr="00C9792E">
        <w:lastRenderedPageBreak/>
        <w:t>As part of an audit in accordance with GASB, we exercise professiona</w:t>
      </w:r>
      <w:r>
        <w:t>l judgment and maintain profes</w:t>
      </w:r>
      <w:r w:rsidRPr="00C9792E">
        <w:t>sional skepticism throughout the audit. We also:</w:t>
      </w:r>
    </w:p>
    <w:p w:rsidR="006A207D" w:rsidRPr="002A1721" w:rsidRDefault="006A207D" w:rsidP="006A207D">
      <w:pPr>
        <w:pStyle w:val="NormalWeb"/>
        <w:spacing w:before="0" w:beforeAutospacing="0" w:after="0" w:afterAutospacing="0" w:line="276" w:lineRule="auto"/>
        <w:jc w:val="both"/>
        <w:rPr>
          <w:sz w:val="12"/>
        </w:rPr>
      </w:pPr>
    </w:p>
    <w:p w:rsidR="006A207D" w:rsidRDefault="006A207D" w:rsidP="006A207D">
      <w:pPr>
        <w:pStyle w:val="NormalWeb"/>
        <w:numPr>
          <w:ilvl w:val="0"/>
          <w:numId w:val="12"/>
        </w:numPr>
        <w:spacing w:before="0" w:beforeAutospacing="0" w:after="0" w:afterAutospacing="0" w:line="276" w:lineRule="auto"/>
        <w:ind w:left="630"/>
        <w:jc w:val="both"/>
      </w:pPr>
      <w:r w:rsidRPr="00C9792E">
        <w:t>Identify and assess the risks of material misstatement of the financial statements, whether due to fraud or error, design and perform audit procedures responsive to those risks, and obtain audit evidence that is sufficient and appropriate to provide a basis for o</w:t>
      </w:r>
      <w:r>
        <w:t>ur opinion. The risk of not de</w:t>
      </w:r>
      <w:r w:rsidRPr="00C9792E">
        <w:t>tecting a material misstatement resulting from fraud is higher than for one resulting from error, as fraud may involve collusion, forgery, intentional omissions, misrepresentations, or the over- ride of internal control.</w:t>
      </w:r>
    </w:p>
    <w:p w:rsidR="006A207D" w:rsidRDefault="006A207D" w:rsidP="006A207D">
      <w:pPr>
        <w:pStyle w:val="NormalWeb"/>
        <w:numPr>
          <w:ilvl w:val="0"/>
          <w:numId w:val="12"/>
        </w:numPr>
        <w:spacing w:before="0" w:beforeAutospacing="0" w:after="0" w:afterAutospacing="0" w:line="276" w:lineRule="auto"/>
        <w:ind w:left="630"/>
        <w:jc w:val="both"/>
      </w:pPr>
      <w:r w:rsidRPr="00C9792E">
        <w:t xml:space="preserve">Obtain an understanding of internal control relevant to the audit </w:t>
      </w:r>
      <w:r>
        <w:t>in order to design audit proce</w:t>
      </w:r>
      <w:r w:rsidRPr="00C9792E">
        <w:t>dures that are appropriate in the circumstances, but not for the purpose of expressing an opinion on the effectiveness of the Organization's internal control.</w:t>
      </w:r>
    </w:p>
    <w:p w:rsidR="006A207D" w:rsidRDefault="006A207D" w:rsidP="006A207D">
      <w:pPr>
        <w:pStyle w:val="NormalWeb"/>
        <w:numPr>
          <w:ilvl w:val="0"/>
          <w:numId w:val="12"/>
        </w:numPr>
        <w:spacing w:before="0" w:beforeAutospacing="0" w:after="0" w:afterAutospacing="0" w:line="276" w:lineRule="auto"/>
        <w:ind w:left="630"/>
        <w:jc w:val="both"/>
      </w:pPr>
      <w:r w:rsidRPr="00C9792E">
        <w:t>Evaluate the appropriateness of accounting policies used and the reasonableness of accounting estimates and related disclosures made by management.</w:t>
      </w:r>
    </w:p>
    <w:p w:rsidR="006A207D" w:rsidRPr="00C9792E" w:rsidRDefault="006A207D" w:rsidP="006A207D">
      <w:pPr>
        <w:pStyle w:val="NormalWeb"/>
        <w:numPr>
          <w:ilvl w:val="0"/>
          <w:numId w:val="12"/>
        </w:numPr>
        <w:spacing w:before="0" w:beforeAutospacing="0" w:after="0" w:afterAutospacing="0" w:line="276" w:lineRule="auto"/>
        <w:ind w:left="630"/>
        <w:jc w:val="both"/>
      </w:pPr>
      <w:r w:rsidRPr="00C9792E">
        <w:t>Evaluate the overall presentation, structure and content of the financial statements, including the disclosures, and whether the financial statements represent the underlying transactions and events in a manner that gives a true and fair view.</w:t>
      </w:r>
    </w:p>
    <w:p w:rsidR="006A207D" w:rsidRDefault="006A207D" w:rsidP="006A207D">
      <w:pPr>
        <w:pStyle w:val="NormalWeb"/>
        <w:spacing w:before="0" w:beforeAutospacing="0" w:after="0" w:afterAutospacing="0" w:line="276" w:lineRule="auto"/>
        <w:jc w:val="both"/>
      </w:pPr>
    </w:p>
    <w:p w:rsidR="006A207D" w:rsidRPr="00C9792E" w:rsidRDefault="006A207D" w:rsidP="006A207D">
      <w:pPr>
        <w:pStyle w:val="NormalWeb"/>
        <w:spacing w:before="0" w:beforeAutospacing="0" w:after="0" w:afterAutospacing="0" w:line="276" w:lineRule="auto"/>
        <w:jc w:val="both"/>
      </w:pPr>
      <w:r w:rsidRPr="00C9792E">
        <w:t>We communicate with those charged with governance regarding, among other matters, the planned scope and timing of the audit and significant audit findings, including any significant deficiencies in internal control that we identify during our audit.</w:t>
      </w:r>
    </w:p>
    <w:p w:rsidR="006A207D" w:rsidRPr="002A1721" w:rsidRDefault="006A207D" w:rsidP="006A207D">
      <w:pPr>
        <w:pStyle w:val="NormalWeb"/>
        <w:spacing w:before="0" w:beforeAutospacing="0" w:after="0" w:afterAutospacing="0" w:line="276" w:lineRule="auto"/>
        <w:jc w:val="both"/>
        <w:rPr>
          <w:b/>
          <w:bCs/>
          <w:sz w:val="10"/>
        </w:rPr>
      </w:pPr>
    </w:p>
    <w:p w:rsidR="006A207D" w:rsidRPr="00C9792E" w:rsidRDefault="006A207D" w:rsidP="006A207D">
      <w:pPr>
        <w:pStyle w:val="NormalWeb"/>
        <w:spacing w:before="0" w:beforeAutospacing="0" w:after="0" w:afterAutospacing="0" w:line="276" w:lineRule="auto"/>
        <w:jc w:val="both"/>
      </w:pPr>
      <w:r w:rsidRPr="00C9792E">
        <w:rPr>
          <w:b/>
          <w:bCs/>
        </w:rPr>
        <w:t>Report on Other Legal and Regulatory Requirements</w:t>
      </w:r>
    </w:p>
    <w:p w:rsidR="006A207D" w:rsidRPr="002A1721" w:rsidRDefault="006A207D" w:rsidP="006A207D">
      <w:pPr>
        <w:pStyle w:val="NormalWeb"/>
        <w:spacing w:before="0" w:beforeAutospacing="0" w:after="0" w:afterAutospacing="0" w:line="276" w:lineRule="auto"/>
        <w:jc w:val="both"/>
        <w:rPr>
          <w:i/>
          <w:iCs/>
          <w:sz w:val="8"/>
        </w:rPr>
      </w:pPr>
    </w:p>
    <w:p w:rsidR="006A207D" w:rsidRPr="00C9792E" w:rsidRDefault="006A207D" w:rsidP="006A207D">
      <w:pPr>
        <w:pStyle w:val="NormalWeb"/>
        <w:spacing w:before="0" w:beforeAutospacing="0" w:after="0" w:afterAutospacing="0" w:line="276" w:lineRule="auto"/>
        <w:jc w:val="both"/>
      </w:pPr>
      <w:r w:rsidRPr="00C9792E">
        <w:rPr>
          <w:i/>
          <w:iCs/>
        </w:rPr>
        <w:t>If any regulatory issues identified by the auditor, which do not directly link with Financial statement but need to focus as an emphasis matter are need to mention here.</w:t>
      </w:r>
    </w:p>
    <w:p w:rsidR="006A207D" w:rsidRDefault="006A207D" w:rsidP="006A207D">
      <w:pPr>
        <w:pStyle w:val="NormalWeb"/>
        <w:spacing w:before="0" w:beforeAutospacing="0" w:after="0" w:afterAutospacing="0" w:line="276" w:lineRule="auto"/>
        <w:ind w:left="5040"/>
        <w:jc w:val="center"/>
        <w:rPr>
          <w:b/>
          <w:bCs/>
        </w:rPr>
      </w:pPr>
    </w:p>
    <w:p w:rsidR="006A207D" w:rsidRDefault="006A207D" w:rsidP="006A207D">
      <w:pPr>
        <w:pStyle w:val="NormalWeb"/>
        <w:spacing w:before="0" w:beforeAutospacing="0" w:after="0" w:afterAutospacing="0" w:line="276" w:lineRule="auto"/>
        <w:ind w:left="5040"/>
        <w:jc w:val="center"/>
        <w:rPr>
          <w:b/>
          <w:bCs/>
        </w:rPr>
      </w:pPr>
    </w:p>
    <w:p w:rsidR="006A207D" w:rsidRPr="00C9792E" w:rsidRDefault="006A207D" w:rsidP="006A207D">
      <w:pPr>
        <w:pStyle w:val="NormalWeb"/>
        <w:spacing w:before="0" w:beforeAutospacing="0" w:after="0" w:afterAutospacing="0" w:line="276" w:lineRule="auto"/>
        <w:ind w:left="5040"/>
        <w:jc w:val="center"/>
      </w:pPr>
      <w:r w:rsidRPr="00C9792E">
        <w:rPr>
          <w:b/>
          <w:bCs/>
        </w:rPr>
        <w:t>(Name of the Officer)</w:t>
      </w:r>
    </w:p>
    <w:p w:rsidR="006A207D" w:rsidRPr="00C9792E" w:rsidRDefault="006A207D" w:rsidP="006A207D">
      <w:pPr>
        <w:pStyle w:val="NormalWeb"/>
        <w:spacing w:before="0" w:beforeAutospacing="0" w:after="0" w:afterAutospacing="0" w:line="276" w:lineRule="auto"/>
        <w:ind w:left="5040"/>
        <w:jc w:val="center"/>
      </w:pPr>
      <w:r w:rsidRPr="00C9792E">
        <w:t>Deputy Director</w:t>
      </w:r>
    </w:p>
    <w:p w:rsidR="006A207D" w:rsidRPr="00C9792E" w:rsidRDefault="006A207D" w:rsidP="006A207D">
      <w:pPr>
        <w:spacing w:after="0" w:line="240" w:lineRule="auto"/>
        <w:jc w:val="both"/>
        <w:rPr>
          <w:rFonts w:ascii="Times New Roman" w:hAnsi="Times New Roman" w:cs="Times New Roman"/>
          <w:sz w:val="24"/>
          <w:szCs w:val="24"/>
        </w:rPr>
      </w:pPr>
    </w:p>
    <w:p w:rsidR="006A207D" w:rsidRDefault="006A207D">
      <w:r>
        <w:br w:type="page"/>
      </w:r>
    </w:p>
    <w:p w:rsidR="006A207D" w:rsidRDefault="006A207D" w:rsidP="006A207D">
      <w:pPr>
        <w:spacing w:after="0" w:line="360" w:lineRule="auto"/>
        <w:jc w:val="center"/>
        <w:rPr>
          <w:rFonts w:ascii="Times New Roman" w:hAnsi="Times New Roman"/>
          <w:b/>
          <w:sz w:val="32"/>
          <w:szCs w:val="32"/>
        </w:rPr>
      </w:pPr>
      <w:r w:rsidRPr="006F199D">
        <w:rPr>
          <w:rFonts w:ascii="Times New Roman" w:hAnsi="Times New Roman"/>
          <w:b/>
          <w:sz w:val="32"/>
          <w:szCs w:val="32"/>
        </w:rPr>
        <w:lastRenderedPageBreak/>
        <w:t>Auditor's Report</w:t>
      </w:r>
    </w:p>
    <w:p w:rsidR="006A207D" w:rsidRDefault="006A207D" w:rsidP="006A207D">
      <w:pPr>
        <w:shd w:val="clear" w:color="auto" w:fill="FFFFFF"/>
        <w:spacing w:after="0" w:line="240" w:lineRule="auto"/>
        <w:jc w:val="both"/>
        <w:rPr>
          <w:rFonts w:ascii="Times New Roman" w:hAnsi="Times New Roman"/>
          <w:color w:val="222222"/>
          <w:sz w:val="24"/>
          <w:szCs w:val="24"/>
        </w:rPr>
      </w:pPr>
    </w:p>
    <w:p w:rsidR="006A207D" w:rsidRDefault="006A207D" w:rsidP="006A207D">
      <w:pPr>
        <w:shd w:val="clear" w:color="auto" w:fill="FFFFFF"/>
        <w:spacing w:after="0" w:line="240" w:lineRule="auto"/>
        <w:jc w:val="both"/>
        <w:rPr>
          <w:rFonts w:ascii="Times New Roman" w:hAnsi="Times New Roman"/>
          <w:color w:val="222222"/>
          <w:sz w:val="24"/>
          <w:szCs w:val="24"/>
        </w:rPr>
      </w:pPr>
    </w:p>
    <w:p w:rsidR="006A207D" w:rsidRPr="008F1F79" w:rsidRDefault="006A207D" w:rsidP="006A207D">
      <w:pPr>
        <w:tabs>
          <w:tab w:val="left" w:pos="1080"/>
        </w:tabs>
        <w:spacing w:after="0" w:line="360" w:lineRule="auto"/>
        <w:jc w:val="both"/>
        <w:outlineLvl w:val="0"/>
        <w:rPr>
          <w:rFonts w:ascii="Times New Roman" w:eastAsia="Calibri" w:hAnsi="Times New Roman"/>
          <w:b/>
          <w:sz w:val="24"/>
          <w:szCs w:val="24"/>
        </w:rPr>
      </w:pPr>
      <w:r>
        <w:rPr>
          <w:rFonts w:ascii="Times New Roman" w:eastAsia="Calibri" w:hAnsi="Times New Roman"/>
          <w:b/>
          <w:sz w:val="24"/>
          <w:szCs w:val="24"/>
        </w:rPr>
        <w:t>Disclaimer</w:t>
      </w:r>
      <w:r w:rsidRPr="008F1F79">
        <w:rPr>
          <w:rFonts w:ascii="Times New Roman" w:eastAsia="Calibri" w:hAnsi="Times New Roman"/>
          <w:b/>
          <w:sz w:val="24"/>
          <w:szCs w:val="24"/>
        </w:rPr>
        <w:t xml:space="preserve"> Opinion</w:t>
      </w:r>
    </w:p>
    <w:p w:rsidR="006A207D" w:rsidRDefault="006A207D" w:rsidP="006A207D">
      <w:pPr>
        <w:tabs>
          <w:tab w:val="left" w:pos="1080"/>
        </w:tabs>
        <w:spacing w:after="0" w:line="360" w:lineRule="auto"/>
        <w:jc w:val="both"/>
        <w:outlineLvl w:val="0"/>
        <w:rPr>
          <w:rFonts w:ascii="Times New Roman" w:eastAsia="Calibri" w:hAnsi="Times New Roman"/>
        </w:rPr>
      </w:pPr>
      <w:r>
        <w:rPr>
          <w:rFonts w:ascii="Times New Roman" w:eastAsia="Calibri" w:hAnsi="Times New Roman"/>
        </w:rPr>
        <w:t xml:space="preserve">We have audited the accompanying Financial Statements of </w:t>
      </w:r>
      <w:r>
        <w:rPr>
          <w:rFonts w:ascii="Times New Roman" w:eastAsia="Calibri" w:hAnsi="Times New Roman"/>
          <w:b/>
        </w:rPr>
        <w:t>(Name of the Program/Project)</w:t>
      </w:r>
      <w:r>
        <w:rPr>
          <w:rFonts w:ascii="Times New Roman" w:eastAsia="Calibri" w:hAnsi="Times New Roman"/>
        </w:rPr>
        <w:t xml:space="preserve"> which comprise of the statement of Receipts and Expenditure Statement, Budget vs Actual Expenditure Statement as at and for the year ended on 30th June 20xx and a summary of significant accounting policies and other explanatory notes.</w:t>
      </w:r>
    </w:p>
    <w:p w:rsidR="006A207D" w:rsidRDefault="006A207D" w:rsidP="006A207D">
      <w:pPr>
        <w:tabs>
          <w:tab w:val="left" w:pos="1080"/>
        </w:tabs>
        <w:spacing w:after="0" w:line="360" w:lineRule="auto"/>
        <w:jc w:val="both"/>
        <w:outlineLvl w:val="0"/>
        <w:rPr>
          <w:rFonts w:ascii="Times New Roman" w:eastAsia="Calibri" w:hAnsi="Times New Roman"/>
        </w:rPr>
      </w:pPr>
    </w:p>
    <w:p w:rsidR="006A207D" w:rsidRPr="00CF6E36" w:rsidRDefault="006A207D" w:rsidP="006A207D">
      <w:pPr>
        <w:tabs>
          <w:tab w:val="left" w:pos="1080"/>
        </w:tabs>
        <w:spacing w:after="0" w:line="360" w:lineRule="auto"/>
        <w:jc w:val="both"/>
        <w:outlineLvl w:val="0"/>
        <w:rPr>
          <w:rFonts w:ascii="Times New Roman" w:eastAsia="Calibri" w:hAnsi="Times New Roman"/>
        </w:rPr>
      </w:pPr>
      <w:r w:rsidRPr="00CF6E36">
        <w:rPr>
          <w:rFonts w:ascii="Times New Roman" w:eastAsia="Calibri" w:hAnsi="Times New Roman"/>
        </w:rPr>
        <w:t>We do not express an opinion on the accompanying financial statements of the Project</w:t>
      </w:r>
      <w:r>
        <w:rPr>
          <w:rFonts w:ascii="Times New Roman" w:eastAsia="Calibri" w:hAnsi="Times New Roman"/>
        </w:rPr>
        <w:t>/program</w:t>
      </w:r>
      <w:r w:rsidRPr="00CF6E36">
        <w:rPr>
          <w:rFonts w:ascii="Times New Roman" w:eastAsia="Calibri" w:hAnsi="Times New Roman"/>
        </w:rPr>
        <w:t>. Because of the significance of the matter described in the Basis for Disclaimer of Opinion section of our report, we have not been able to obtain sufficient and appropriate audit evidence to provide a basis for an audit opinion on these financial statements.</w:t>
      </w:r>
    </w:p>
    <w:p w:rsidR="006A207D" w:rsidRPr="00980686" w:rsidRDefault="006A207D" w:rsidP="006A207D">
      <w:pPr>
        <w:tabs>
          <w:tab w:val="left" w:pos="1080"/>
        </w:tabs>
        <w:spacing w:after="0" w:line="360" w:lineRule="auto"/>
        <w:ind w:left="1080"/>
        <w:jc w:val="both"/>
        <w:outlineLvl w:val="0"/>
        <w:rPr>
          <w:rFonts w:ascii="Times New Roman" w:eastAsia="Calibri" w:hAnsi="Times New Roman"/>
          <w:sz w:val="6"/>
          <w:szCs w:val="20"/>
        </w:rPr>
      </w:pPr>
    </w:p>
    <w:p w:rsidR="006A207D" w:rsidRDefault="006A207D" w:rsidP="006A207D">
      <w:pPr>
        <w:shd w:val="clear" w:color="auto" w:fill="FFFFFF"/>
        <w:spacing w:after="0" w:line="240" w:lineRule="auto"/>
        <w:jc w:val="both"/>
        <w:rPr>
          <w:rFonts w:ascii="Times New Roman" w:hAnsi="Times New Roman"/>
          <w:b/>
          <w:bCs/>
          <w:color w:val="222222"/>
          <w:sz w:val="24"/>
          <w:szCs w:val="24"/>
        </w:rPr>
      </w:pPr>
      <w:r w:rsidRPr="008F1F79">
        <w:rPr>
          <w:rFonts w:ascii="Times New Roman" w:eastAsia="Calibri" w:hAnsi="Times New Roman"/>
          <w:b/>
          <w:sz w:val="24"/>
          <w:szCs w:val="24"/>
        </w:rPr>
        <w:t xml:space="preserve">Basis for </w:t>
      </w:r>
      <w:r>
        <w:rPr>
          <w:rFonts w:ascii="Times New Roman" w:hAnsi="Times New Roman"/>
          <w:b/>
          <w:bCs/>
          <w:color w:val="222222"/>
          <w:sz w:val="24"/>
          <w:szCs w:val="24"/>
        </w:rPr>
        <w:t>Disclaimer of Opinion</w:t>
      </w:r>
    </w:p>
    <w:p w:rsidR="006A207D" w:rsidRDefault="006A207D" w:rsidP="006A207D">
      <w:pPr>
        <w:shd w:val="clear" w:color="auto" w:fill="FFFFFF"/>
        <w:spacing w:after="0" w:line="240" w:lineRule="auto"/>
        <w:jc w:val="both"/>
        <w:rPr>
          <w:rFonts w:ascii="Times New Roman" w:hAnsi="Times New Roman"/>
          <w:color w:val="222222"/>
          <w:sz w:val="24"/>
          <w:szCs w:val="24"/>
        </w:rPr>
      </w:pPr>
    </w:p>
    <w:p w:rsidR="006A207D" w:rsidRPr="0047092B" w:rsidRDefault="006A207D" w:rsidP="006A207D">
      <w:pPr>
        <w:tabs>
          <w:tab w:val="left" w:pos="1080"/>
        </w:tabs>
        <w:spacing w:after="0" w:line="360" w:lineRule="auto"/>
        <w:jc w:val="both"/>
        <w:outlineLvl w:val="0"/>
        <w:rPr>
          <w:rFonts w:ascii="Times New Roman" w:eastAsia="Calibri" w:hAnsi="Times New Roman"/>
        </w:rPr>
      </w:pPr>
      <w:r w:rsidRPr="004530E2">
        <w:rPr>
          <w:rFonts w:ascii="Times New Roman" w:eastAsia="Calibri" w:hAnsi="Times New Roman"/>
          <w:color w:val="000000" w:themeColor="text1"/>
        </w:rPr>
        <w:t>We conducted our audit in accordance with Government Auditing Standard</w:t>
      </w:r>
      <w:r>
        <w:rPr>
          <w:rFonts w:ascii="Times New Roman" w:eastAsia="Calibri" w:hAnsi="Times New Roman"/>
          <w:color w:val="000000" w:themeColor="text1"/>
        </w:rPr>
        <w:t>s</w:t>
      </w:r>
      <w:r w:rsidRPr="004530E2">
        <w:rPr>
          <w:rFonts w:ascii="Times New Roman" w:eastAsia="Calibri" w:hAnsi="Times New Roman"/>
          <w:color w:val="000000" w:themeColor="text1"/>
        </w:rPr>
        <w:t xml:space="preserve"> of Bangladesh (GASB)</w:t>
      </w:r>
      <w:r>
        <w:rPr>
          <w:rFonts w:ascii="Times New Roman" w:eastAsia="Calibri" w:hAnsi="Times New Roman"/>
          <w:color w:val="000000" w:themeColor="text1"/>
        </w:rPr>
        <w:t xml:space="preserve"> issued by the office of the Comptroller and Auditor General (OCAG) of Bangladesh which is based on </w:t>
      </w:r>
      <w:r w:rsidRPr="008B7FAF">
        <w:rPr>
          <w:rFonts w:ascii="Times New Roman" w:eastAsia="Calibri" w:hAnsi="Times New Roman"/>
          <w:color w:val="000000" w:themeColor="text1"/>
        </w:rPr>
        <w:t>the International Standards of Supreme Audit Institutions (ISSAIs)</w:t>
      </w:r>
      <w:r w:rsidRPr="004530E2">
        <w:rPr>
          <w:rFonts w:ascii="Times New Roman" w:eastAsia="Calibri" w:hAnsi="Times New Roman"/>
          <w:color w:val="000000" w:themeColor="text1"/>
        </w:rPr>
        <w:t xml:space="preserve">. Our responsibilities under those standards are further described in the Auditor's Responsibilities for the Audit of the Financial Statements section of our report. We are independent of the Organization in accordance with the Article 128(4) of the Constitution of the People’s Republic of Bangladesh, and we have fulfilled our other ethical </w:t>
      </w:r>
      <w:r>
        <w:rPr>
          <w:rFonts w:ascii="Times New Roman" w:eastAsia="Calibri" w:hAnsi="Times New Roman"/>
          <w:color w:val="000000" w:themeColor="text1"/>
        </w:rPr>
        <w:t>requirements</w:t>
      </w:r>
      <w:r w:rsidRPr="004530E2">
        <w:rPr>
          <w:rFonts w:ascii="Times New Roman" w:eastAsia="Calibri" w:hAnsi="Times New Roman"/>
          <w:color w:val="000000" w:themeColor="text1"/>
        </w:rPr>
        <w:t xml:space="preserve"> in accordance with the Code of Ethics issued by the OCAG</w:t>
      </w:r>
      <w:r>
        <w:rPr>
          <w:rFonts w:ascii="Times New Roman" w:eastAsia="Calibri" w:hAnsi="Times New Roman"/>
          <w:color w:val="000000" w:themeColor="text1"/>
        </w:rPr>
        <w:t xml:space="preserve"> </w:t>
      </w:r>
      <w:r w:rsidRPr="00EA5901">
        <w:rPr>
          <w:rFonts w:ascii="Times New Roman" w:eastAsia="Calibri" w:hAnsi="Times New Roman"/>
          <w:color w:val="000000" w:themeColor="text1"/>
        </w:rPr>
        <w:t>which is based on ISSAI 130</w:t>
      </w:r>
      <w:r w:rsidRPr="004530E2">
        <w:rPr>
          <w:rFonts w:ascii="Times New Roman" w:eastAsia="Calibri" w:hAnsi="Times New Roman"/>
          <w:color w:val="000000" w:themeColor="text1"/>
        </w:rPr>
        <w:t xml:space="preserve">. </w:t>
      </w:r>
      <w:r w:rsidRPr="00CF6E36">
        <w:rPr>
          <w:rFonts w:ascii="Times New Roman" w:hAnsi="Times New Roman"/>
          <w:i/>
          <w:color w:val="222222"/>
          <w:sz w:val="24"/>
          <w:szCs w:val="24"/>
        </w:rPr>
        <w:t xml:space="preserve">The Project/Program management informed us that on the evening of 18 July 20Xx, there was heavy rainfall and sudden flood in the locality where the Project Office was situated. The rain and flood water entered the ground floor office of the Project and destroyed most of the documents including accounting records and statements. As a result, we were not able to check any payment related documents at the Project site. </w:t>
      </w:r>
      <w:r>
        <w:rPr>
          <w:rFonts w:ascii="Times New Roman" w:hAnsi="Times New Roman"/>
          <w:color w:val="222222"/>
          <w:sz w:val="24"/>
          <w:szCs w:val="24"/>
        </w:rPr>
        <w:t>We were unable to satisfy ourselves by alternative means concerning the payments made during the year ended 30 June 20X1 which are shown in the statement of Project sources and uses of funds as amount spent during the year.</w:t>
      </w:r>
      <w:r w:rsidRPr="006C2570">
        <w:rPr>
          <w:rFonts w:ascii="Times New Roman" w:eastAsia="Calibri" w:hAnsi="Times New Roman"/>
          <w:b/>
          <w:i/>
        </w:rPr>
        <w:t xml:space="preserve"> </w:t>
      </w:r>
      <w:r w:rsidRPr="0047092B">
        <w:rPr>
          <w:rFonts w:ascii="Times New Roman" w:eastAsia="Calibri" w:hAnsi="Times New Roman"/>
          <w:b/>
          <w:i/>
        </w:rPr>
        <w:t>( The italic para use as an example)</w:t>
      </w:r>
    </w:p>
    <w:p w:rsidR="006A207D" w:rsidRPr="00980686" w:rsidRDefault="006A207D" w:rsidP="006A207D">
      <w:pPr>
        <w:tabs>
          <w:tab w:val="left" w:pos="1080"/>
        </w:tabs>
        <w:spacing w:after="0" w:line="360" w:lineRule="auto"/>
        <w:ind w:left="1080"/>
        <w:jc w:val="both"/>
        <w:outlineLvl w:val="0"/>
        <w:rPr>
          <w:rFonts w:ascii="Times New Roman" w:eastAsia="Calibri" w:hAnsi="Times New Roman"/>
          <w:sz w:val="6"/>
          <w:szCs w:val="20"/>
        </w:rPr>
      </w:pPr>
    </w:p>
    <w:p w:rsidR="006A207D" w:rsidRDefault="006A207D" w:rsidP="006A207D">
      <w:pPr>
        <w:spacing w:after="0"/>
        <w:jc w:val="both"/>
        <w:rPr>
          <w:rFonts w:ascii="Times New Roman" w:hAnsi="Times New Roman"/>
          <w:sz w:val="10"/>
          <w:szCs w:val="24"/>
        </w:rPr>
      </w:pPr>
    </w:p>
    <w:p w:rsidR="008818DD" w:rsidRPr="002732C1" w:rsidRDefault="008818DD" w:rsidP="006A207D">
      <w:pPr>
        <w:spacing w:after="0"/>
        <w:jc w:val="both"/>
        <w:rPr>
          <w:rFonts w:ascii="Times New Roman" w:hAnsi="Times New Roman"/>
          <w:sz w:val="10"/>
          <w:szCs w:val="24"/>
        </w:rPr>
      </w:pPr>
    </w:p>
    <w:p w:rsidR="006A207D" w:rsidRPr="008F2224" w:rsidRDefault="006A207D" w:rsidP="006A207D">
      <w:pPr>
        <w:spacing w:after="0"/>
        <w:jc w:val="both"/>
        <w:rPr>
          <w:rFonts w:ascii="Times New Roman" w:hAnsi="Times New Roman"/>
          <w:b/>
          <w:sz w:val="2"/>
          <w:szCs w:val="24"/>
        </w:rPr>
      </w:pPr>
    </w:p>
    <w:p w:rsidR="006A207D" w:rsidRPr="00A01867" w:rsidRDefault="006A207D" w:rsidP="006A207D">
      <w:pPr>
        <w:pStyle w:val="ListParagraph"/>
        <w:jc w:val="both"/>
        <w:rPr>
          <w:rFonts w:ascii="Times New Roman" w:hAnsi="Times New Roman"/>
          <w:sz w:val="2"/>
          <w:szCs w:val="24"/>
        </w:rPr>
      </w:pPr>
      <w:r>
        <w:rPr>
          <w:rFonts w:ascii="Times New Roman" w:hAnsi="Times New Roman"/>
          <w:b/>
          <w:sz w:val="24"/>
          <w:szCs w:val="24"/>
        </w:rPr>
        <w:t xml:space="preserve">                                         </w:t>
      </w:r>
    </w:p>
    <w:p w:rsidR="006A207D" w:rsidRDefault="006A207D" w:rsidP="006A207D">
      <w:pPr>
        <w:pStyle w:val="ListParagraph"/>
        <w:ind w:left="5040"/>
        <w:jc w:val="center"/>
        <w:rPr>
          <w:rFonts w:ascii="Times New Roman" w:hAnsi="Times New Roman"/>
          <w:sz w:val="24"/>
          <w:szCs w:val="24"/>
        </w:rPr>
      </w:pPr>
      <w:r>
        <w:rPr>
          <w:rFonts w:ascii="Times New Roman" w:hAnsi="Times New Roman"/>
          <w:sz w:val="24"/>
          <w:szCs w:val="24"/>
        </w:rPr>
        <w:t>(</w:t>
      </w:r>
      <w:r w:rsidRPr="005C6D3C">
        <w:rPr>
          <w:rFonts w:ascii="Times New Roman" w:hAnsi="Times New Roman"/>
          <w:b/>
          <w:sz w:val="24"/>
          <w:szCs w:val="24"/>
        </w:rPr>
        <w:t>Name of the Officer</w:t>
      </w:r>
      <w:r>
        <w:rPr>
          <w:rFonts w:ascii="Times New Roman" w:hAnsi="Times New Roman"/>
          <w:sz w:val="24"/>
          <w:szCs w:val="24"/>
        </w:rPr>
        <w:t>)</w:t>
      </w:r>
    </w:p>
    <w:p w:rsidR="006A207D" w:rsidRPr="008F2224" w:rsidRDefault="006A207D" w:rsidP="006A207D">
      <w:pPr>
        <w:pStyle w:val="ListParagraph"/>
        <w:ind w:left="5040"/>
        <w:jc w:val="center"/>
        <w:rPr>
          <w:rFonts w:ascii="Times New Roman" w:hAnsi="Times New Roman"/>
          <w:sz w:val="24"/>
          <w:szCs w:val="24"/>
        </w:rPr>
      </w:pPr>
      <w:r w:rsidRPr="008F2224">
        <w:rPr>
          <w:rFonts w:ascii="Times New Roman" w:hAnsi="Times New Roman"/>
          <w:sz w:val="24"/>
          <w:szCs w:val="24"/>
        </w:rPr>
        <w:t xml:space="preserve">Deputy Director </w:t>
      </w:r>
    </w:p>
    <w:p w:rsidR="006A207D" w:rsidRDefault="006A207D" w:rsidP="006A207D">
      <w:pPr>
        <w:spacing w:after="0"/>
        <w:ind w:left="450" w:hanging="450"/>
        <w:jc w:val="center"/>
        <w:rPr>
          <w:rFonts w:ascii="Times New Roman" w:hAnsi="Times New Roman"/>
          <w:b/>
          <w:sz w:val="24"/>
          <w:szCs w:val="24"/>
        </w:rPr>
      </w:pPr>
    </w:p>
    <w:p w:rsidR="008818DD" w:rsidRDefault="008818DD">
      <w:pPr>
        <w:rPr>
          <w:rFonts w:ascii="Times New Roman" w:hAnsi="Times New Roman"/>
          <w:b/>
          <w:sz w:val="44"/>
          <w:szCs w:val="40"/>
          <w:u w:val="single"/>
        </w:rPr>
      </w:pPr>
      <w:r>
        <w:rPr>
          <w:rFonts w:ascii="Times New Roman" w:hAnsi="Times New Roman"/>
          <w:b/>
          <w:sz w:val="44"/>
          <w:szCs w:val="40"/>
          <w:u w:val="single"/>
        </w:rPr>
        <w:br w:type="page"/>
      </w:r>
    </w:p>
    <w:p w:rsidR="001B485D" w:rsidRPr="00075805" w:rsidRDefault="001B485D" w:rsidP="001B485D">
      <w:pPr>
        <w:spacing w:after="0" w:line="360" w:lineRule="auto"/>
        <w:jc w:val="center"/>
        <w:rPr>
          <w:rFonts w:ascii="Times New Roman" w:hAnsi="Times New Roman"/>
          <w:b/>
          <w:sz w:val="32"/>
          <w:szCs w:val="32"/>
        </w:rPr>
      </w:pPr>
      <w:r w:rsidRPr="006F199D">
        <w:rPr>
          <w:rFonts w:ascii="Times New Roman" w:hAnsi="Times New Roman"/>
          <w:b/>
          <w:sz w:val="32"/>
          <w:szCs w:val="32"/>
        </w:rPr>
        <w:lastRenderedPageBreak/>
        <w:t>Auditor's Report</w:t>
      </w:r>
    </w:p>
    <w:p w:rsidR="001B485D" w:rsidRPr="008F1F79" w:rsidRDefault="001B485D" w:rsidP="001B485D">
      <w:pPr>
        <w:tabs>
          <w:tab w:val="left" w:pos="1080"/>
        </w:tabs>
        <w:spacing w:after="0" w:line="360" w:lineRule="auto"/>
        <w:jc w:val="both"/>
        <w:outlineLvl w:val="0"/>
        <w:rPr>
          <w:rFonts w:ascii="Times New Roman" w:eastAsia="Calibri" w:hAnsi="Times New Roman"/>
          <w:b/>
          <w:sz w:val="24"/>
          <w:szCs w:val="24"/>
        </w:rPr>
      </w:pPr>
      <w:r>
        <w:rPr>
          <w:rFonts w:ascii="Times New Roman" w:eastAsia="Calibri" w:hAnsi="Times New Roman"/>
          <w:b/>
          <w:sz w:val="24"/>
          <w:szCs w:val="24"/>
        </w:rPr>
        <w:t>Adverse</w:t>
      </w:r>
      <w:r w:rsidRPr="008F1F79">
        <w:rPr>
          <w:rFonts w:ascii="Times New Roman" w:eastAsia="Calibri" w:hAnsi="Times New Roman"/>
          <w:b/>
          <w:sz w:val="24"/>
          <w:szCs w:val="24"/>
        </w:rPr>
        <w:t xml:space="preserve"> Opinion</w:t>
      </w:r>
    </w:p>
    <w:p w:rsidR="001B485D" w:rsidRDefault="001B485D" w:rsidP="001B485D">
      <w:pPr>
        <w:tabs>
          <w:tab w:val="left" w:pos="1080"/>
        </w:tabs>
        <w:spacing w:after="0" w:line="360" w:lineRule="auto"/>
        <w:jc w:val="both"/>
        <w:outlineLvl w:val="0"/>
        <w:rPr>
          <w:rFonts w:ascii="Times New Roman" w:eastAsia="Calibri" w:hAnsi="Times New Roman"/>
        </w:rPr>
      </w:pPr>
      <w:r>
        <w:rPr>
          <w:rFonts w:ascii="Times New Roman" w:eastAsia="Calibri" w:hAnsi="Times New Roman"/>
        </w:rPr>
        <w:t xml:space="preserve">We have audited the accompanying Financial Statements of </w:t>
      </w:r>
      <w:r>
        <w:rPr>
          <w:rFonts w:ascii="Times New Roman" w:eastAsia="Calibri" w:hAnsi="Times New Roman"/>
          <w:b/>
        </w:rPr>
        <w:t>(Name of the Program/Project)</w:t>
      </w:r>
      <w:r>
        <w:rPr>
          <w:rFonts w:ascii="Times New Roman" w:eastAsia="Calibri" w:hAnsi="Times New Roman"/>
        </w:rPr>
        <w:t xml:space="preserve"> which comprise of the statement of Receipts and Expenditure Statement, Budget vs Actual Expenditure Statement as at and for the year ended on 30th June 20xx and a summary of significant accounting policies and other explanatory notes.</w:t>
      </w:r>
    </w:p>
    <w:p w:rsidR="001B485D" w:rsidRDefault="001B485D" w:rsidP="001B485D">
      <w:pPr>
        <w:tabs>
          <w:tab w:val="left" w:pos="1080"/>
        </w:tabs>
        <w:spacing w:after="0" w:line="360" w:lineRule="auto"/>
        <w:jc w:val="both"/>
        <w:outlineLvl w:val="0"/>
        <w:rPr>
          <w:rFonts w:ascii="Times New Roman" w:eastAsia="Calibri" w:hAnsi="Times New Roman"/>
        </w:rPr>
      </w:pPr>
    </w:p>
    <w:p w:rsidR="001B485D" w:rsidRDefault="001B485D" w:rsidP="001B485D">
      <w:pPr>
        <w:tabs>
          <w:tab w:val="left" w:pos="1080"/>
        </w:tabs>
        <w:spacing w:after="0" w:line="360" w:lineRule="auto"/>
        <w:jc w:val="both"/>
        <w:outlineLvl w:val="0"/>
        <w:rPr>
          <w:rFonts w:ascii="Times New Roman" w:eastAsia="Calibri" w:hAnsi="Times New Roman"/>
        </w:rPr>
      </w:pPr>
      <w:r w:rsidRPr="004770A5">
        <w:rPr>
          <w:rFonts w:ascii="Times New Roman" w:eastAsia="Calibri" w:hAnsi="Times New Roman"/>
        </w:rPr>
        <w:t>In our opinion, because of the significance of the matter discussed in the Basis for Adverse Opinion section of our report, the accompanying financial statements do not present fairly (or do not give a true and fair view of) the statement of Project sources and uses of funds as at and for the year ended on 30 June 20X</w:t>
      </w:r>
      <w:r>
        <w:rPr>
          <w:rFonts w:ascii="Times New Roman" w:eastAsia="Calibri" w:hAnsi="Times New Roman"/>
        </w:rPr>
        <w:t>x</w:t>
      </w:r>
      <w:r w:rsidRPr="004770A5">
        <w:rPr>
          <w:rFonts w:ascii="Times New Roman" w:eastAsia="Calibri" w:hAnsi="Times New Roman"/>
        </w:rPr>
        <w:t xml:space="preserve"> in accordance </w:t>
      </w:r>
      <w:r>
        <w:rPr>
          <w:rFonts w:ascii="Times New Roman" w:eastAsia="Calibri" w:hAnsi="Times New Roman"/>
        </w:rPr>
        <w:t>with the International Public Sector Accounting Standard (IPSAS) financial reporting under the cash basis of Accounting and other applicable laws and regulations.</w:t>
      </w:r>
    </w:p>
    <w:p w:rsidR="001B485D" w:rsidRDefault="001B485D" w:rsidP="001B485D">
      <w:pPr>
        <w:tabs>
          <w:tab w:val="left" w:pos="1080"/>
        </w:tabs>
        <w:spacing w:after="0" w:line="360" w:lineRule="auto"/>
        <w:jc w:val="both"/>
        <w:outlineLvl w:val="0"/>
        <w:rPr>
          <w:rFonts w:ascii="Times New Roman" w:eastAsia="Calibri" w:hAnsi="Times New Roman"/>
        </w:rPr>
      </w:pPr>
    </w:p>
    <w:p w:rsidR="001B485D" w:rsidRPr="00980686" w:rsidRDefault="001B485D" w:rsidP="001B485D">
      <w:pPr>
        <w:tabs>
          <w:tab w:val="left" w:pos="1080"/>
        </w:tabs>
        <w:spacing w:after="0" w:line="360" w:lineRule="auto"/>
        <w:ind w:left="1080"/>
        <w:jc w:val="both"/>
        <w:outlineLvl w:val="0"/>
        <w:rPr>
          <w:rFonts w:ascii="Times New Roman" w:eastAsia="Calibri" w:hAnsi="Times New Roman"/>
          <w:sz w:val="6"/>
          <w:szCs w:val="20"/>
        </w:rPr>
      </w:pPr>
    </w:p>
    <w:p w:rsidR="001B485D" w:rsidRPr="00A62D84" w:rsidRDefault="001B485D" w:rsidP="001B485D">
      <w:pPr>
        <w:rPr>
          <w:rFonts w:ascii="Times New Roman" w:eastAsia="Calibri" w:hAnsi="Times New Roman"/>
          <w:b/>
          <w:sz w:val="24"/>
          <w:szCs w:val="24"/>
        </w:rPr>
      </w:pPr>
      <w:r w:rsidRPr="008F1F79">
        <w:rPr>
          <w:rFonts w:ascii="Times New Roman" w:eastAsia="Calibri" w:hAnsi="Times New Roman"/>
          <w:b/>
          <w:sz w:val="24"/>
          <w:szCs w:val="24"/>
        </w:rPr>
        <w:t xml:space="preserve">Basis for </w:t>
      </w:r>
      <w:r w:rsidRPr="00CD06EB">
        <w:rPr>
          <w:rFonts w:ascii="Times New Roman" w:hAnsi="Times New Roman"/>
          <w:b/>
          <w:bCs/>
          <w:color w:val="222222"/>
          <w:sz w:val="24"/>
          <w:szCs w:val="24"/>
        </w:rPr>
        <w:t>adverse opinion</w:t>
      </w:r>
      <w:r w:rsidRPr="004530E2">
        <w:rPr>
          <w:rFonts w:ascii="Times New Roman" w:eastAsia="Calibri" w:hAnsi="Times New Roman"/>
          <w:color w:val="000000" w:themeColor="text1"/>
        </w:rPr>
        <w:tab/>
      </w:r>
    </w:p>
    <w:p w:rsidR="001B485D" w:rsidRPr="0047092B" w:rsidRDefault="001B485D" w:rsidP="001B485D">
      <w:pPr>
        <w:tabs>
          <w:tab w:val="left" w:pos="1080"/>
        </w:tabs>
        <w:spacing w:after="0" w:line="360" w:lineRule="auto"/>
        <w:jc w:val="both"/>
        <w:outlineLvl w:val="0"/>
        <w:rPr>
          <w:rFonts w:ascii="Times New Roman" w:eastAsia="Calibri" w:hAnsi="Times New Roman"/>
        </w:rPr>
      </w:pPr>
      <w:r w:rsidRPr="0047092B">
        <w:rPr>
          <w:rFonts w:ascii="Times New Roman" w:eastAsia="Calibri" w:hAnsi="Times New Roman"/>
        </w:rPr>
        <w:t xml:space="preserve">We conducted our audit in accordance with Government Auditing Standards of Bangladesh (GASB) issued by the office of the Comptroller and Auditor General (OCAG) of Bangladesh which is based on the International Standards of Supreme Audit Institutions (ISSAIs). Our responsibilities under those standards are further described in the Auditor's Responsibilities for the Audit of the Financial Statements section of our report. We are independent of the Organization in accordance with the Article 128(4) of the Constitution of the People’s Republic of Bangladesh, and we have fulfilled our other ethical requirements in accordance with the Code of Ethics issued by the OCAG which is based on ISSAI 130. </w:t>
      </w:r>
      <w:r w:rsidRPr="0047092B">
        <w:rPr>
          <w:rFonts w:ascii="Times New Roman" w:eastAsia="Calibri" w:hAnsi="Times New Roman"/>
          <w:i/>
        </w:rPr>
        <w:t>The Project should account for all Project related receipts and payments through its books of account as well any direct payments made by Development Partners directly to supplier/contractor. However, the Project/program sources and uses of funds as at and for the year ended 30 June 20Xx has not included any direct payments of project expenditure made by Development Partners.</w:t>
      </w:r>
      <w:r w:rsidRPr="0047092B">
        <w:rPr>
          <w:rFonts w:ascii="Times New Roman" w:eastAsia="Calibri" w:hAnsi="Times New Roman"/>
        </w:rPr>
        <w:t xml:space="preserve"> The amount of Project related direct payment is considered to be material and pervasive.</w:t>
      </w:r>
      <w:r>
        <w:rPr>
          <w:rFonts w:ascii="Times New Roman" w:eastAsia="Calibri" w:hAnsi="Times New Roman"/>
        </w:rPr>
        <w:t xml:space="preserve"> </w:t>
      </w:r>
      <w:r w:rsidRPr="0047092B">
        <w:rPr>
          <w:rFonts w:ascii="Times New Roman" w:eastAsia="Calibri" w:hAnsi="Times New Roman"/>
          <w:b/>
          <w:i/>
        </w:rPr>
        <w:t>( The italic para use as an example)</w:t>
      </w:r>
    </w:p>
    <w:p w:rsidR="001B485D" w:rsidRDefault="001B485D" w:rsidP="001B485D">
      <w:pPr>
        <w:tabs>
          <w:tab w:val="left" w:pos="1080"/>
        </w:tabs>
        <w:spacing w:after="0" w:line="360" w:lineRule="auto"/>
        <w:ind w:left="1080"/>
        <w:jc w:val="both"/>
        <w:outlineLvl w:val="0"/>
        <w:rPr>
          <w:rFonts w:ascii="Times New Roman" w:eastAsia="Calibri" w:hAnsi="Times New Roman"/>
          <w:sz w:val="6"/>
          <w:szCs w:val="20"/>
        </w:rPr>
      </w:pPr>
    </w:p>
    <w:p w:rsidR="008818DD" w:rsidRPr="00980686" w:rsidRDefault="008818DD" w:rsidP="001B485D">
      <w:pPr>
        <w:tabs>
          <w:tab w:val="left" w:pos="1080"/>
        </w:tabs>
        <w:spacing w:after="0" w:line="360" w:lineRule="auto"/>
        <w:ind w:left="1080"/>
        <w:jc w:val="both"/>
        <w:outlineLvl w:val="0"/>
        <w:rPr>
          <w:rFonts w:ascii="Times New Roman" w:eastAsia="Calibri" w:hAnsi="Times New Roman"/>
          <w:sz w:val="6"/>
          <w:szCs w:val="20"/>
        </w:rPr>
      </w:pPr>
    </w:p>
    <w:p w:rsidR="001B485D" w:rsidRPr="002732C1" w:rsidRDefault="001B485D" w:rsidP="001B485D">
      <w:pPr>
        <w:spacing w:after="0"/>
        <w:jc w:val="both"/>
        <w:rPr>
          <w:rFonts w:ascii="Times New Roman" w:hAnsi="Times New Roman"/>
          <w:sz w:val="10"/>
          <w:szCs w:val="24"/>
        </w:rPr>
      </w:pPr>
    </w:p>
    <w:p w:rsidR="001B485D" w:rsidRPr="008F2224" w:rsidRDefault="001B485D" w:rsidP="001B485D">
      <w:pPr>
        <w:spacing w:after="0"/>
        <w:jc w:val="both"/>
        <w:rPr>
          <w:rFonts w:ascii="Times New Roman" w:hAnsi="Times New Roman"/>
          <w:b/>
          <w:sz w:val="2"/>
          <w:szCs w:val="24"/>
        </w:rPr>
      </w:pPr>
    </w:p>
    <w:p w:rsidR="001B485D" w:rsidRPr="00A01867" w:rsidRDefault="001B485D" w:rsidP="001B485D">
      <w:pPr>
        <w:pStyle w:val="ListParagraph"/>
        <w:jc w:val="both"/>
        <w:rPr>
          <w:rFonts w:ascii="Times New Roman" w:hAnsi="Times New Roman"/>
          <w:sz w:val="2"/>
          <w:szCs w:val="24"/>
        </w:rPr>
      </w:pPr>
      <w:r>
        <w:rPr>
          <w:rFonts w:ascii="Times New Roman" w:hAnsi="Times New Roman"/>
          <w:b/>
          <w:sz w:val="24"/>
          <w:szCs w:val="24"/>
        </w:rPr>
        <w:t xml:space="preserve">                                         </w:t>
      </w:r>
    </w:p>
    <w:p w:rsidR="001B485D" w:rsidRDefault="001B485D" w:rsidP="001B485D">
      <w:pPr>
        <w:pStyle w:val="ListParagraph"/>
        <w:ind w:left="5040"/>
        <w:jc w:val="center"/>
        <w:rPr>
          <w:rFonts w:ascii="Times New Roman" w:hAnsi="Times New Roman"/>
          <w:sz w:val="24"/>
          <w:szCs w:val="24"/>
        </w:rPr>
      </w:pPr>
      <w:r>
        <w:rPr>
          <w:rFonts w:ascii="Times New Roman" w:hAnsi="Times New Roman"/>
          <w:sz w:val="24"/>
          <w:szCs w:val="24"/>
        </w:rPr>
        <w:t>(</w:t>
      </w:r>
      <w:r w:rsidRPr="005C6D3C">
        <w:rPr>
          <w:rFonts w:ascii="Times New Roman" w:hAnsi="Times New Roman"/>
          <w:b/>
          <w:sz w:val="24"/>
          <w:szCs w:val="24"/>
        </w:rPr>
        <w:t>Name of the Officer</w:t>
      </w:r>
      <w:r>
        <w:rPr>
          <w:rFonts w:ascii="Times New Roman" w:hAnsi="Times New Roman"/>
          <w:sz w:val="24"/>
          <w:szCs w:val="24"/>
        </w:rPr>
        <w:t>)</w:t>
      </w:r>
    </w:p>
    <w:p w:rsidR="001B485D" w:rsidRPr="008F2224" w:rsidRDefault="001B485D" w:rsidP="001B485D">
      <w:pPr>
        <w:pStyle w:val="ListParagraph"/>
        <w:ind w:left="5040"/>
        <w:jc w:val="center"/>
        <w:rPr>
          <w:rFonts w:ascii="Times New Roman" w:hAnsi="Times New Roman"/>
          <w:sz w:val="24"/>
          <w:szCs w:val="24"/>
        </w:rPr>
      </w:pPr>
      <w:r w:rsidRPr="008F2224">
        <w:rPr>
          <w:rFonts w:ascii="Times New Roman" w:hAnsi="Times New Roman"/>
          <w:sz w:val="24"/>
          <w:szCs w:val="24"/>
        </w:rPr>
        <w:t xml:space="preserve">Deputy Director </w:t>
      </w:r>
    </w:p>
    <w:p w:rsidR="001B485D" w:rsidRDefault="001B485D" w:rsidP="001B485D">
      <w:pPr>
        <w:spacing w:after="0"/>
        <w:ind w:left="450" w:hanging="450"/>
        <w:jc w:val="center"/>
        <w:rPr>
          <w:rFonts w:ascii="Times New Roman" w:hAnsi="Times New Roman"/>
          <w:b/>
          <w:sz w:val="24"/>
          <w:szCs w:val="24"/>
        </w:rPr>
      </w:pPr>
    </w:p>
    <w:p w:rsidR="001B485D" w:rsidRDefault="001B485D" w:rsidP="001B485D">
      <w:pPr>
        <w:spacing w:line="240" w:lineRule="auto"/>
        <w:jc w:val="center"/>
        <w:rPr>
          <w:rFonts w:ascii="Times New Roman" w:hAnsi="Times New Roman"/>
          <w:b/>
          <w:sz w:val="44"/>
          <w:szCs w:val="40"/>
          <w:u w:val="single"/>
        </w:rPr>
      </w:pPr>
    </w:p>
    <w:p w:rsidR="001B485D" w:rsidRDefault="001B485D" w:rsidP="001B485D">
      <w:pPr>
        <w:spacing w:line="240" w:lineRule="auto"/>
        <w:jc w:val="center"/>
        <w:rPr>
          <w:rFonts w:ascii="Times New Roman" w:hAnsi="Times New Roman"/>
          <w:b/>
          <w:sz w:val="44"/>
          <w:szCs w:val="40"/>
          <w:u w:val="single"/>
        </w:rPr>
      </w:pPr>
    </w:p>
    <w:p w:rsidR="00C73B76" w:rsidRDefault="00C73B76"/>
    <w:sectPr w:rsidR="00C73B76" w:rsidSect="00214298">
      <w:headerReference w:type="even" r:id="rId7"/>
      <w:headerReference w:type="default" r:id="rId8"/>
      <w:footerReference w:type="even" r:id="rId9"/>
      <w:footerReference w:type="default" r:id="rId10"/>
      <w:headerReference w:type="first" r:id="rId11"/>
      <w:footerReference w:type="first" r:id="rId12"/>
      <w:pgSz w:w="11906" w:h="16838"/>
      <w:pgMar w:top="1267" w:right="1440" w:bottom="100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57E" w:rsidRDefault="00E6557E" w:rsidP="00785B85">
      <w:pPr>
        <w:spacing w:after="0" w:line="240" w:lineRule="auto"/>
      </w:pPr>
      <w:r>
        <w:separator/>
      </w:r>
    </w:p>
  </w:endnote>
  <w:endnote w:type="continuationSeparator" w:id="0">
    <w:p w:rsidR="00E6557E" w:rsidRDefault="00E6557E" w:rsidP="0078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F" w:rsidRDefault="007A04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1712611213"/>
      <w:docPartObj>
        <w:docPartGallery w:val="Page Numbers (Bottom of Page)"/>
        <w:docPartUnique/>
      </w:docPartObj>
    </w:sdtPr>
    <w:sdtEndPr>
      <w:rPr>
        <w:noProof/>
      </w:rPr>
    </w:sdtEndPr>
    <w:sdtContent>
      <w:p w:rsidR="007A045F" w:rsidRDefault="007A045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A045F" w:rsidRDefault="007A0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F" w:rsidRDefault="007A0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57E" w:rsidRDefault="00E6557E" w:rsidP="00785B85">
      <w:pPr>
        <w:spacing w:after="0" w:line="240" w:lineRule="auto"/>
      </w:pPr>
      <w:r>
        <w:separator/>
      </w:r>
    </w:p>
  </w:footnote>
  <w:footnote w:type="continuationSeparator" w:id="0">
    <w:p w:rsidR="00E6557E" w:rsidRDefault="00E6557E" w:rsidP="00785B85">
      <w:pPr>
        <w:spacing w:after="0" w:line="240" w:lineRule="auto"/>
      </w:pPr>
      <w:r>
        <w:continuationSeparator/>
      </w:r>
    </w:p>
  </w:footnote>
  <w:footnote w:id="1">
    <w:p w:rsidR="006A207D" w:rsidRPr="0059481C" w:rsidRDefault="006A207D" w:rsidP="00785B85">
      <w:pPr>
        <w:pStyle w:val="FootnoteText"/>
        <w:rPr>
          <w:rFonts w:ascii="Times New Roman" w:hAnsi="Times New Roman" w:cs="Times New Roman"/>
        </w:rPr>
      </w:pPr>
      <w:r>
        <w:rPr>
          <w:rStyle w:val="FootnoteReference"/>
        </w:rPr>
        <w:footnoteRef/>
      </w:r>
      <w:r>
        <w:t xml:space="preserve"> </w:t>
      </w:r>
      <w:r w:rsidRPr="0059481C">
        <w:rPr>
          <w:rFonts w:ascii="Times New Roman" w:hAnsi="Times New Roman" w:cs="Times New Roman"/>
        </w:rPr>
        <w:t>Details will be given in the Notes</w:t>
      </w:r>
    </w:p>
  </w:footnote>
  <w:footnote w:id="2">
    <w:p w:rsidR="006A207D" w:rsidRPr="00602714" w:rsidRDefault="006A207D" w:rsidP="00785B85">
      <w:pPr>
        <w:pStyle w:val="FootnoteText"/>
      </w:pPr>
      <w:r>
        <w:rPr>
          <w:rStyle w:val="FootnoteReference"/>
        </w:rPr>
        <w:footnoteRef/>
      </w:r>
      <w:r>
        <w:t xml:space="preserve"> These are usually written as examples but you have to write your own way</w:t>
      </w:r>
    </w:p>
  </w:footnote>
  <w:footnote w:id="3">
    <w:p w:rsidR="006A207D" w:rsidRPr="00602714" w:rsidRDefault="006A207D" w:rsidP="00785B85">
      <w:pPr>
        <w:pStyle w:val="FootnoteText"/>
      </w:pPr>
      <w:r>
        <w:rPr>
          <w:rStyle w:val="FootnoteReference"/>
        </w:rPr>
        <w:footnoteRef/>
      </w:r>
      <w:r>
        <w:t xml:space="preserve"> You have to write your own way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F" w:rsidRDefault="007A0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F" w:rsidRDefault="007A0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5F" w:rsidRDefault="007A04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1FC6"/>
    <w:multiLevelType w:val="hybridMultilevel"/>
    <w:tmpl w:val="3CDC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66133"/>
    <w:multiLevelType w:val="hybridMultilevel"/>
    <w:tmpl w:val="0A1E668A"/>
    <w:lvl w:ilvl="0" w:tplc="936AD35C">
      <w:start w:val="6"/>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601262"/>
    <w:multiLevelType w:val="hybridMultilevel"/>
    <w:tmpl w:val="429CE91E"/>
    <w:lvl w:ilvl="0" w:tplc="C586184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A0079E9"/>
    <w:multiLevelType w:val="hybridMultilevel"/>
    <w:tmpl w:val="6A20A6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B6739E"/>
    <w:multiLevelType w:val="multilevel"/>
    <w:tmpl w:val="990E351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8D00B19"/>
    <w:multiLevelType w:val="hybridMultilevel"/>
    <w:tmpl w:val="D6A2AB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EA6AEB"/>
    <w:multiLevelType w:val="hybridMultilevel"/>
    <w:tmpl w:val="F7FABA2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942D85"/>
    <w:multiLevelType w:val="hybridMultilevel"/>
    <w:tmpl w:val="EF6E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EB3DF9"/>
    <w:multiLevelType w:val="hybridMultilevel"/>
    <w:tmpl w:val="5AD87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17B4A"/>
    <w:multiLevelType w:val="hybridMultilevel"/>
    <w:tmpl w:val="A09022C2"/>
    <w:lvl w:ilvl="0" w:tplc="0E24E3B2">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E060846"/>
    <w:multiLevelType w:val="hybridMultilevel"/>
    <w:tmpl w:val="2730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E726FB"/>
    <w:multiLevelType w:val="hybridMultilevel"/>
    <w:tmpl w:val="6970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1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9B"/>
    <w:rsid w:val="000B0F28"/>
    <w:rsid w:val="00117845"/>
    <w:rsid w:val="001B485D"/>
    <w:rsid w:val="001B7810"/>
    <w:rsid w:val="00214298"/>
    <w:rsid w:val="002E7FFE"/>
    <w:rsid w:val="00380D7D"/>
    <w:rsid w:val="00397C48"/>
    <w:rsid w:val="0054470B"/>
    <w:rsid w:val="00636078"/>
    <w:rsid w:val="006A207D"/>
    <w:rsid w:val="006B3EDF"/>
    <w:rsid w:val="00785B85"/>
    <w:rsid w:val="007A045F"/>
    <w:rsid w:val="008818DD"/>
    <w:rsid w:val="00C03E9B"/>
    <w:rsid w:val="00C73B76"/>
    <w:rsid w:val="00E121FE"/>
    <w:rsid w:val="00E6557E"/>
    <w:rsid w:val="00FA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5059D-4173-4A1A-A77A-EE95F2E2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B85"/>
    <w:rPr>
      <w:lang w:val="en-GB"/>
    </w:rPr>
  </w:style>
  <w:style w:type="paragraph" w:styleId="Heading2">
    <w:name w:val="heading 2"/>
    <w:basedOn w:val="Normal"/>
    <w:next w:val="Normal"/>
    <w:link w:val="Heading2Char"/>
    <w:uiPriority w:val="9"/>
    <w:unhideWhenUsed/>
    <w:qFormat/>
    <w:rsid w:val="00785B85"/>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9">
    <w:name w:val="heading 9"/>
    <w:basedOn w:val="Normal"/>
    <w:next w:val="Normal"/>
    <w:link w:val="Heading9Char"/>
    <w:uiPriority w:val="9"/>
    <w:unhideWhenUsed/>
    <w:qFormat/>
    <w:rsid w:val="00785B85"/>
    <w:pPr>
      <w:keepNext/>
      <w:keepLines/>
      <w:spacing w:before="200" w:after="0" w:line="24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B8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ferences,List Paragraph1,Bullet1,Bullet-1,List Paragraph (numbered (a)),MCHIP_list paragraph,Colorful List - Accent 11,Normal 2,Main numbered paragraph,Use Case List Paragraph,Bullets,1.1.1_List Paragraph,List_Paragraph,heading 4,Source"/>
    <w:basedOn w:val="Normal"/>
    <w:link w:val="ListParagraphChar"/>
    <w:uiPriority w:val="34"/>
    <w:qFormat/>
    <w:rsid w:val="00785B85"/>
    <w:pPr>
      <w:ind w:left="720"/>
      <w:contextualSpacing/>
    </w:pPr>
  </w:style>
  <w:style w:type="paragraph" w:styleId="FootnoteText">
    <w:name w:val="footnote text"/>
    <w:basedOn w:val="Normal"/>
    <w:link w:val="FootnoteTextChar"/>
    <w:uiPriority w:val="99"/>
    <w:semiHidden/>
    <w:unhideWhenUsed/>
    <w:rsid w:val="00785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B85"/>
    <w:rPr>
      <w:sz w:val="20"/>
      <w:szCs w:val="20"/>
      <w:lang w:val="en-GB"/>
    </w:rPr>
  </w:style>
  <w:style w:type="character" w:styleId="FootnoteReference">
    <w:name w:val="footnote reference"/>
    <w:basedOn w:val="DefaultParagraphFont"/>
    <w:uiPriority w:val="99"/>
    <w:semiHidden/>
    <w:unhideWhenUsed/>
    <w:rsid w:val="00785B85"/>
    <w:rPr>
      <w:vertAlign w:val="superscript"/>
    </w:rPr>
  </w:style>
  <w:style w:type="character" w:customStyle="1" w:styleId="Heading2Char">
    <w:name w:val="Heading 2 Char"/>
    <w:basedOn w:val="DefaultParagraphFont"/>
    <w:link w:val="Heading2"/>
    <w:uiPriority w:val="9"/>
    <w:rsid w:val="00785B85"/>
    <w:rPr>
      <w:rFonts w:ascii="Cambria" w:eastAsia="Times New Roman" w:hAnsi="Cambria" w:cs="Times New Roman"/>
      <w:b/>
      <w:bCs/>
      <w:color w:val="4F81BD"/>
      <w:sz w:val="26"/>
      <w:szCs w:val="26"/>
    </w:rPr>
  </w:style>
  <w:style w:type="character" w:customStyle="1" w:styleId="Heading9Char">
    <w:name w:val="Heading 9 Char"/>
    <w:basedOn w:val="DefaultParagraphFont"/>
    <w:link w:val="Heading9"/>
    <w:uiPriority w:val="9"/>
    <w:rsid w:val="00785B85"/>
    <w:rPr>
      <w:rFonts w:ascii="Cambria" w:eastAsia="Times New Roman" w:hAnsi="Cambria" w:cs="Times New Roman"/>
      <w:i/>
      <w:iCs/>
      <w:color w:val="404040"/>
      <w:sz w:val="20"/>
      <w:szCs w:val="20"/>
    </w:rPr>
  </w:style>
  <w:style w:type="paragraph" w:styleId="BodyTextIndent2">
    <w:name w:val="Body Text Indent 2"/>
    <w:basedOn w:val="Normal"/>
    <w:link w:val="BodyTextIndent2Char"/>
    <w:uiPriority w:val="99"/>
    <w:unhideWhenUsed/>
    <w:rsid w:val="00785B85"/>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785B85"/>
    <w:rPr>
      <w:rFonts w:ascii="Times New Roman" w:eastAsia="Times New Roman" w:hAnsi="Times New Roman" w:cs="Times New Roman"/>
      <w:sz w:val="24"/>
      <w:szCs w:val="24"/>
    </w:rPr>
  </w:style>
  <w:style w:type="character" w:customStyle="1" w:styleId="ListParagraphChar">
    <w:name w:val="List Paragraph Char"/>
    <w:aliases w:val="References Char,List Paragraph1 Char,Bullet1 Char,Bullet-1 Char,List Paragraph (numbered (a)) Char,MCHIP_list paragraph Char,Colorful List - Accent 11 Char,Normal 2 Char,Main numbered paragraph Char,Use Case List Paragraph Char"/>
    <w:link w:val="ListParagraph"/>
    <w:uiPriority w:val="34"/>
    <w:qFormat/>
    <w:locked/>
    <w:rsid w:val="00785B85"/>
    <w:rPr>
      <w:lang w:val="en-GB"/>
    </w:rPr>
  </w:style>
  <w:style w:type="paragraph" w:styleId="BodyTextIndent">
    <w:name w:val="Body Text Indent"/>
    <w:basedOn w:val="Normal"/>
    <w:link w:val="BodyTextIndentChar"/>
    <w:uiPriority w:val="99"/>
    <w:semiHidden/>
    <w:unhideWhenUsed/>
    <w:rsid w:val="00785B85"/>
    <w:pPr>
      <w:spacing w:after="120" w:line="240" w:lineRule="auto"/>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785B8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785B85"/>
    <w:pPr>
      <w:spacing w:line="240" w:lineRule="auto"/>
    </w:pPr>
    <w:rPr>
      <w:sz w:val="20"/>
      <w:szCs w:val="20"/>
    </w:rPr>
  </w:style>
  <w:style w:type="character" w:customStyle="1" w:styleId="CommentTextChar">
    <w:name w:val="Comment Text Char"/>
    <w:basedOn w:val="DefaultParagraphFont"/>
    <w:link w:val="CommentText"/>
    <w:uiPriority w:val="99"/>
    <w:semiHidden/>
    <w:rsid w:val="00785B85"/>
    <w:rPr>
      <w:sz w:val="20"/>
      <w:szCs w:val="20"/>
      <w:lang w:val="en-GB"/>
    </w:rPr>
  </w:style>
  <w:style w:type="paragraph" w:styleId="CommentSubject">
    <w:name w:val="annotation subject"/>
    <w:basedOn w:val="CommentText"/>
    <w:next w:val="CommentText"/>
    <w:link w:val="CommentSubjectChar"/>
    <w:semiHidden/>
    <w:rsid w:val="00785B85"/>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785B85"/>
    <w:rPr>
      <w:rFonts w:ascii="Times New Roman" w:eastAsia="Times New Roman" w:hAnsi="Times New Roman" w:cs="Times New Roman"/>
      <w:b/>
      <w:bCs/>
      <w:sz w:val="20"/>
      <w:szCs w:val="20"/>
      <w:lang w:val="en-GB"/>
    </w:rPr>
  </w:style>
  <w:style w:type="paragraph" w:styleId="NoSpacing">
    <w:name w:val="No Spacing"/>
    <w:basedOn w:val="Normal"/>
    <w:link w:val="NoSpacingChar"/>
    <w:qFormat/>
    <w:rsid w:val="00785B85"/>
    <w:pPr>
      <w:spacing w:after="0" w:line="240" w:lineRule="auto"/>
      <w:ind w:left="1440" w:right="720" w:hanging="720"/>
      <w:jc w:val="both"/>
    </w:pPr>
    <w:rPr>
      <w:rFonts w:ascii="Cambria" w:eastAsia="Times New Roman" w:hAnsi="Cambria" w:cs="Times New Roman"/>
      <w:sz w:val="20"/>
      <w:szCs w:val="20"/>
      <w:lang w:val="en-US" w:bidi="en-US"/>
    </w:rPr>
  </w:style>
  <w:style w:type="character" w:customStyle="1" w:styleId="NoSpacingChar">
    <w:name w:val="No Spacing Char"/>
    <w:link w:val="NoSpacing"/>
    <w:rsid w:val="00785B85"/>
    <w:rPr>
      <w:rFonts w:ascii="Cambria" w:eastAsia="Times New Roman" w:hAnsi="Cambria" w:cs="Times New Roman"/>
      <w:sz w:val="20"/>
      <w:szCs w:val="20"/>
      <w:lang w:bidi="en-US"/>
    </w:rPr>
  </w:style>
  <w:style w:type="paragraph" w:styleId="NormalWeb">
    <w:name w:val="Normal (Web)"/>
    <w:basedOn w:val="Normal"/>
    <w:uiPriority w:val="99"/>
    <w:semiHidden/>
    <w:unhideWhenUsed/>
    <w:rsid w:val="006A20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A0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45F"/>
    <w:rPr>
      <w:lang w:val="en-GB"/>
    </w:rPr>
  </w:style>
  <w:style w:type="paragraph" w:styleId="Footer">
    <w:name w:val="footer"/>
    <w:basedOn w:val="Normal"/>
    <w:link w:val="FooterChar"/>
    <w:uiPriority w:val="99"/>
    <w:unhideWhenUsed/>
    <w:rsid w:val="007A0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5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27</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OCAG</dc:creator>
  <cp:keywords/>
  <dc:description/>
  <cp:lastModifiedBy>Mohammad Rishadul Islam</cp:lastModifiedBy>
  <cp:revision>26</cp:revision>
  <dcterms:created xsi:type="dcterms:W3CDTF">2023-12-12T04:00:00Z</dcterms:created>
  <dcterms:modified xsi:type="dcterms:W3CDTF">2023-12-12T08:52:00Z</dcterms:modified>
</cp:coreProperties>
</file>